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BD9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sz w:val="24"/>
          <w:szCs w:val="24"/>
        </w:rPr>
      </w:pPr>
    </w:p>
    <w:p w14:paraId="59705877" w14:textId="77777777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Toc146551281"/>
      <w:bookmarkStart w:id="1" w:name="_Toc146718867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013A769B" w14:textId="77777777" w:rsidR="006A4092" w:rsidRPr="006A4092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Toc146551282"/>
      <w:bookmarkStart w:id="3" w:name="_Toc146718868"/>
      <w:r w:rsidRPr="006A4092">
        <w:rPr>
          <w:rFonts w:ascii="Times New Roman" w:hAnsi="Times New Roman" w:cs="Times New Roman"/>
          <w:i w:val="0"/>
        </w:rPr>
        <w:t xml:space="preserve">«ПЕРМСКИЙ ГУМАНИТАРНО-ТЕХНОЛОГИЧЕСКИЙ КОЛЛЕДЖ» </w:t>
      </w:r>
    </w:p>
    <w:p w14:paraId="45FEB5C1" w14:textId="3AE4C57E" w:rsidR="00F72F3E" w:rsidRPr="006A4092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 w:rsidRPr="006A4092">
        <w:rPr>
          <w:rFonts w:ascii="Times New Roman" w:hAnsi="Times New Roman" w:cs="Times New Roman"/>
          <w:i w:val="0"/>
        </w:rPr>
        <w:t>(АНО ПО «ПГТК»)</w:t>
      </w:r>
      <w:bookmarkEnd w:id="2"/>
      <w:bookmarkEnd w:id="3"/>
    </w:p>
    <w:p w14:paraId="578F95DD" w14:textId="77777777" w:rsidR="00F72F3E" w:rsidRPr="003634BA" w:rsidRDefault="00F72F3E" w:rsidP="00F72F3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634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A751694" w14:textId="77777777" w:rsidR="00F72F3E" w:rsidRPr="003634BA" w:rsidRDefault="00F72F3E" w:rsidP="00F72F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7"/>
        <w:gridCol w:w="273"/>
      </w:tblGrid>
      <w:tr w:rsidR="00F72F3E" w:rsidRPr="003634BA" w14:paraId="3695E8A0" w14:textId="77777777" w:rsidTr="00F72F3E">
        <w:tc>
          <w:tcPr>
            <w:tcW w:w="5495" w:type="dxa"/>
            <w:shd w:val="clear" w:color="auto" w:fill="auto"/>
          </w:tcPr>
          <w:tbl>
            <w:tblPr>
              <w:tblW w:w="10847" w:type="dxa"/>
              <w:tblLook w:val="04A0" w:firstRow="1" w:lastRow="0" w:firstColumn="1" w:lastColumn="0" w:noHBand="0" w:noVBand="1"/>
            </w:tblPr>
            <w:tblGrid>
              <w:gridCol w:w="6389"/>
              <w:gridCol w:w="4458"/>
            </w:tblGrid>
            <w:tr w:rsidR="00F72F3E" w:rsidRPr="003634BA" w14:paraId="09657124" w14:textId="77777777" w:rsidTr="00F72F3E">
              <w:trPr>
                <w:trHeight w:val="1056"/>
              </w:trPr>
              <w:tc>
                <w:tcPr>
                  <w:tcW w:w="6389" w:type="dxa"/>
                  <w:hideMark/>
                </w:tcPr>
                <w:p w14:paraId="49AD1747" w14:textId="3F7BBADB" w:rsidR="00F72F3E" w:rsidRPr="003634BA" w:rsidRDefault="00F72F3E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8" w:type="dxa"/>
                  <w:hideMark/>
                </w:tcPr>
                <w:p w14:paraId="1062D4D0" w14:textId="6E2C51F8" w:rsidR="00F72F3E" w:rsidRPr="003634BA" w:rsidRDefault="00D770BC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  <w:r w:rsidR="00F72F3E" w:rsidRPr="00363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2A7542FB" w14:textId="77777777" w:rsidR="00D770BC" w:rsidRDefault="00D770BC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14:paraId="1E08F9AD" w14:textId="77777777" w:rsidR="00F72F3E" w:rsidRDefault="00D770BC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ПО «ПГТК»</w:t>
                  </w:r>
                </w:p>
                <w:p w14:paraId="31658FF2" w14:textId="3C23F055" w:rsidR="00D770BC" w:rsidRDefault="00D770BC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учетом мнения Студенческого </w:t>
                  </w:r>
                </w:p>
                <w:p w14:paraId="141EBE01" w14:textId="77777777" w:rsidR="00D770BC" w:rsidRDefault="00D770BC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АНО ПО «ПГТК»</w:t>
                  </w:r>
                </w:p>
                <w:p w14:paraId="0DC82279" w14:textId="77777777" w:rsidR="00D770BC" w:rsidRDefault="00D770BC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от 11.10.2023 №5)</w:t>
                  </w:r>
                </w:p>
                <w:p w14:paraId="45CE0692" w14:textId="77777777" w:rsidR="00D770BC" w:rsidRDefault="00D770BC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Педагогического</w:t>
                  </w:r>
                </w:p>
                <w:p w14:paraId="71615900" w14:textId="77777777" w:rsidR="00D770BC" w:rsidRDefault="00D770BC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совета, директор</w:t>
                  </w:r>
                </w:p>
                <w:p w14:paraId="25D515F4" w14:textId="77777777" w:rsidR="00D770BC" w:rsidRDefault="00D770BC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  <w:p w14:paraId="5EAC0C6C" w14:textId="7DF70962" w:rsidR="00D770BC" w:rsidRPr="003634BA" w:rsidRDefault="00D770BC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И.Ф. Никитина</w:t>
                  </w:r>
                </w:p>
              </w:tc>
            </w:tr>
          </w:tbl>
          <w:p w14:paraId="13B23524" w14:textId="7AB7F320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14:paraId="36AD6F5C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A118D" w14:textId="77777777" w:rsidR="00ED4912" w:rsidRPr="003634BA" w:rsidRDefault="00ED4912" w:rsidP="002B57A0">
      <w:pPr>
        <w:pStyle w:val="a3"/>
        <w:spacing w:before="1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D501662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54775E01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25E333E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72E0940F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35D545A7" w14:textId="77777777" w:rsidR="00F72F3E" w:rsidRPr="003634BA" w:rsidRDefault="00F72F3E" w:rsidP="00D770BC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51DDF94C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4BB1CC7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b/>
          <w:w w:val="110"/>
          <w:sz w:val="24"/>
          <w:szCs w:val="24"/>
        </w:rPr>
        <w:t>РАБОЧАЯ ПРОГРАММА ВОСПИТАНИЯ</w:t>
      </w:r>
    </w:p>
    <w:p w14:paraId="7EFD2A9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Специальность</w:t>
      </w:r>
    </w:p>
    <w:p w14:paraId="5157183A" w14:textId="2B0D79DC" w:rsidR="00F72F3E" w:rsidRPr="003634BA" w:rsidRDefault="000B2EEC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>
        <w:rPr>
          <w:rFonts w:ascii="Times New Roman" w:eastAsia="Microsoft Sans Serif" w:hAnsi="Times New Roman" w:cs="Times New Roman"/>
          <w:w w:val="110"/>
          <w:sz w:val="24"/>
          <w:szCs w:val="24"/>
        </w:rPr>
        <w:t>54.02.01 Дизайн (по отраслям)</w:t>
      </w:r>
    </w:p>
    <w:p w14:paraId="15494636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371730A0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0FB14E0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200A5B1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854B22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7443829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5CF5E7CB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60CA4A35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B8DCFEF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4ACF686" w14:textId="471CED0A" w:rsidR="006A4092" w:rsidRDefault="00F72F3E" w:rsidP="006A4092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Пермь 2023</w:t>
      </w: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92963093"/>
        <w:docPartObj>
          <w:docPartGallery w:val="Table of Contents"/>
          <w:docPartUnique/>
        </w:docPartObj>
      </w:sdtPr>
      <w:sdtContent>
        <w:p w14:paraId="58F0E97C" w14:textId="03112B0B" w:rsidR="00FA1312" w:rsidRPr="00FA1312" w:rsidRDefault="00F72F3E" w:rsidP="006A4092">
          <w:pPr>
            <w:pStyle w:val="ab"/>
            <w:jc w:val="center"/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r w:rsidRPr="00FA1312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FA131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</w:p>
        <w:p w14:paraId="2D3A25A5" w14:textId="77777777" w:rsidR="00FA1312" w:rsidRPr="00FA1312" w:rsidRDefault="00000000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6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_Toc146718869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C2FE7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1.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3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ЦЕЛЕВОЙ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9C932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1.1 Цель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задачи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64279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1.2 Направления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1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102F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1.3 Целевые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ориентиры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9F2C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6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РАЗДЕЛ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2.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СОДЕРЖАТЕЛЬНЫЙ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_Toc146718876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448C5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7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2.1 Уклад образовательной организации, реализующей программы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3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СПО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_Toc146718877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8FF0F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8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2.2 Воспитательные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модули: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виды,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формы,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содержание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воспитательной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деятельности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_Toc146718878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DF701D" w14:textId="29D77D28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8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ОРГАНИЗАЦИОННЫЙ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_Toc146718889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CCDD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3.1Кадровое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1B1FC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3.2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Нормативно-методическое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5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5D434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2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3.3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Требования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к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условиям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работы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обучающимися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особыми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9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образовательными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потребностями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_Toc146718892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ACFEB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3.4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Система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поощрения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профессиональной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успешности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проявлений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активной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жизненной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позиции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73C1E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3.5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Анализ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воспитательного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процесса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8BC459" w14:textId="77777777" w:rsidR="00F72F3E" w:rsidRDefault="00F72F3E">
          <w:r w:rsidRPr="00FA13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5F889B5" w14:textId="77777777" w:rsidR="00F72F3E" w:rsidRDefault="00F72F3E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5AC7DCDD" w14:textId="77777777" w:rsidR="00375C5E" w:rsidRPr="005827EB" w:rsidRDefault="00375C5E" w:rsidP="005827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46718869"/>
      <w:r w:rsidRPr="005827EB"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записка</w:t>
      </w:r>
      <w:bookmarkEnd w:id="4"/>
    </w:p>
    <w:p w14:paraId="4070EAB8" w14:textId="77777777" w:rsidR="00375C5E" w:rsidRPr="005827EB" w:rsidRDefault="00375C5E" w:rsidP="005827EB">
      <w:pPr>
        <w:pStyle w:val="a3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46E965EB" w14:textId="7BEDDE10" w:rsidR="00375C5E" w:rsidRPr="005827EB" w:rsidRDefault="000F654B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абочая программа воспитания для образовательных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организаций,  реализующих  программы  среднего  профессионального образования, (далее </w:t>
      </w:r>
      <w:r w:rsidR="00375C5E"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Программа) направлена на формирование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="00375C5E"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страны:</w:t>
      </w:r>
    </w:p>
    <w:p w14:paraId="02F7B06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разделяющего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Родины;</w:t>
      </w:r>
    </w:p>
    <w:p w14:paraId="7336421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выражающего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высококвалифицированным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выбранной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трудиться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общества;</w:t>
      </w:r>
    </w:p>
    <w:p w14:paraId="7E4DBD65" w14:textId="1E4B64E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крепкой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0767D543" w14:textId="2CA1D9A0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Рабочая программа воспитания </w:t>
      </w:r>
      <w:r w:rsidR="000F654B" w:rsidRPr="005827EB">
        <w:rPr>
          <w:rFonts w:ascii="Times New Roman" w:hAnsi="Times New Roman" w:cs="Times New Roman"/>
          <w:w w:val="110"/>
          <w:sz w:val="24"/>
          <w:szCs w:val="24"/>
        </w:rPr>
        <w:t>автономной некоммерческой организации профессионального образования «Пермский гуманитарно-технологический колледж»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, реализующей программы СПО, (далее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программа)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обязательной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и предназначена для планирования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 разраб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отана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и утвержд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ена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с участием коллегиальных органов управления организаци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(в том числе педагогического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родителей);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реализуется 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 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единстве аудиторной, внеаудиторной и практической (учебные и производственные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практики) 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деятельности,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осуществляемой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совместно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партнёрами. Рабочая программа сохраняет преемственность по отношению к достижению воспитательных целей общего (среднего) образования.</w:t>
      </w:r>
    </w:p>
    <w:p w14:paraId="356D31B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разработана с учё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том Конституции Российской Феде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рации (принята всенародным голосованием 12.12.1993 с изменениями,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одобренными в ходе общероссийского образования 01.07.2020); Федерального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закона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273-ФЗ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Федерации», Стратегии развития воспитания в Российской Федерации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период до 2025 года (утверждена распоряжением Правительства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29.05.2015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996-р)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 её реализации в 2021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2025 годах (утвержден распоряжением Правительства Российской Федерации от 12.11.2020 № 2945-р), Стратегии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национальной безопасности Российской Федерации (утверждена Указом Президента Российской Федерации от 02.07.2021 № 400), Основ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укреплению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(утверждены  Указом Президента Российской Федерации от 09.11.2022 № 809), Порядка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 и осуществления образовательной деятельности по образовательным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утвержденного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приказом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Минпросвещения России от 24.08.2022 № 762, федеральных государственных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 стандартов среднего профессионального образования.</w:t>
      </w:r>
    </w:p>
    <w:p w14:paraId="39186902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включает три раздела: целевой, содержательный и организационный. Структурным элементом программы является примерный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календарный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работы.</w:t>
      </w:r>
    </w:p>
    <w:p w14:paraId="7881486A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Структура Программы является инвариантной, т. е. при разработке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неизменном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виде.</w:t>
      </w:r>
    </w:p>
    <w:p w14:paraId="12C410C8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рабочей программы включает инвариантный компонент, представленный в Программе, и вариативный компонент, определяемый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разработчиками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самостоятельно.</w:t>
      </w:r>
    </w:p>
    <w:p w14:paraId="06C48F51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Программы представляет собой основу для разработки соответствующих разделов рабочей программы. При этом содержание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3DBAD4EB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1.1.</w:t>
      </w:r>
      <w:r w:rsidRPr="005827E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«Цель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обучающихся»,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43870194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1.2.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«Направления воспитания» и пункта 1.3.1 подраздела </w:t>
      </w:r>
    </w:p>
    <w:p w14:paraId="2D546C2D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1.3 «Инвариантные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целевые ориентиры» является инвариантным, т. е. сохраняется в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неизменном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виде,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т.к.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данное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определяется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ключевыми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документами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едино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организаций.</w:t>
      </w:r>
    </w:p>
    <w:p w14:paraId="1AC6B2EC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остальных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 вариативным и формируется исходя из условий функционирования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Программы.</w:t>
      </w:r>
    </w:p>
    <w:p w14:paraId="53CAC087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pacing w:val="1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 вне зависимости от реализуемых в ней 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Специфика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определяемая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отражается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приложениях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программе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оформляется в соответствии с рекомендациями (Приложение 1). Количество приложений к рабочей программе определяется количеством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реализуемых образовательных программ по профессиям/специальностям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2448EF1C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Пояснительная записка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 Программы.</w:t>
      </w:r>
    </w:p>
    <w:p w14:paraId="1D09C683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B11520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859AFD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77C5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08A7B7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BB03F61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37C4555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17C8BB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207FFE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7F0613C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BCF165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999FE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89B6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B8F0F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A4B972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30F28F4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46E9384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11E262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CAAF2B8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52E786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2CDDAA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E4A7E0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AD1BD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B58A00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200BB1D" w14:textId="77777777" w:rsidR="00216A16" w:rsidRPr="005827EB" w:rsidRDefault="00375C5E" w:rsidP="005827EB">
      <w:pPr>
        <w:pStyle w:val="1"/>
        <w:spacing w:before="0"/>
        <w:ind w:left="0" w:right="825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bookmarkStart w:id="5" w:name="_TOC_250009"/>
      <w:r w:rsidRPr="005827EB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</w:p>
    <w:p w14:paraId="67657A1F" w14:textId="77777777" w:rsidR="005827EB" w:rsidRDefault="005827EB">
      <w:pPr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</w:pPr>
      <w:bookmarkStart w:id="6" w:name="_Toc146718870"/>
      <w:r>
        <w:rPr>
          <w:rFonts w:ascii="Times New Roman" w:hAnsi="Times New Roman" w:cs="Times New Roman"/>
          <w:w w:val="105"/>
          <w:sz w:val="24"/>
          <w:szCs w:val="24"/>
        </w:rPr>
        <w:br w:type="page"/>
      </w:r>
    </w:p>
    <w:p w14:paraId="4116F76A" w14:textId="30CA993D" w:rsidR="00375C5E" w:rsidRPr="005827EB" w:rsidRDefault="00375C5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5827EB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bookmarkEnd w:id="5"/>
      <w:r w:rsidRPr="005827EB">
        <w:rPr>
          <w:rFonts w:ascii="Times New Roman" w:hAnsi="Times New Roman" w:cs="Times New Roman"/>
          <w:w w:val="105"/>
          <w:sz w:val="24"/>
          <w:szCs w:val="24"/>
        </w:rPr>
        <w:t>ЦЕЛЕВОЙ</w:t>
      </w:r>
      <w:bookmarkEnd w:id="6"/>
    </w:p>
    <w:p w14:paraId="291E79F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1139FE7B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Воспитательная деятельность в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организации, 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ализующей программы СПО, явля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ется неотъемлемой частью образо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процесса,  планируется  и  осуществляется  в  соответствии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приоритетами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8E470EC" w14:textId="77777777" w:rsidR="00375C5E" w:rsidRPr="005827EB" w:rsidRDefault="00375C5E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Участниками образовательных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 в части воспитании яв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ляются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работники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F09C2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представители)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несовершеннолетних обучающихся</w:t>
      </w:r>
      <w:r w:rsidR="007B6C5B" w:rsidRPr="005827EB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Родители (закон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ные представители) несовершенно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летних обучающихся имеют преимущественное право на воспитание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6ECD0F6F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D5FF5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BB1D411" w14:textId="2BCAA42D" w:rsidR="00375C5E" w:rsidRDefault="00375C5E" w:rsidP="005827EB">
      <w:pPr>
        <w:pStyle w:val="1"/>
        <w:numPr>
          <w:ilvl w:val="1"/>
          <w:numId w:val="19"/>
        </w:numPr>
        <w:tabs>
          <w:tab w:val="left" w:pos="108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7" w:name="_TOC_250008"/>
      <w:bookmarkStart w:id="8" w:name="_Toc146718871"/>
      <w:r w:rsidRPr="005827EB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bookmarkEnd w:id="7"/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8"/>
    </w:p>
    <w:p w14:paraId="3B0AE39C" w14:textId="77777777" w:rsidR="005827EB" w:rsidRPr="005827EB" w:rsidRDefault="005827EB" w:rsidP="005827EB">
      <w:pPr>
        <w:pStyle w:val="1"/>
        <w:tabs>
          <w:tab w:val="left" w:pos="108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20218F1B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компоненты Программы, примерного календарного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 воспитательной работы ор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иентированы на реализацию запро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 общества и государства, определяются с учетом государственной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 в области воспитания; обеспечивают единство содержания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любой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вательной организации, реализующей программы СПО, цель и задачи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 деятельности, пол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ожения ФГОС СПО в контексте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компетенций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14:paraId="427BCD42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Вариативные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компоненты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обеспечивают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внутреннего потенциала образовательной организации, реализующей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227E3DA3" w14:textId="77777777" w:rsidR="00375C5E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соответствии с нормативными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правовыми актами Российской Фе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дерации в сфере образования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цель воспитания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обучающихся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разви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тие личности, создание условий для самоопределения и социализации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социокультурных,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нятых в российском обществе правил и норм поведения в интересах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обучаю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чувства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патриотизма,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 Отечества и подвигам Героев Отечества, закону и право-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порядку, человеку труда и старшему поколению, взаимного 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бережного отношения к культурно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му наследию и традициям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 народа Российской Федерации, природе и 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среде.</w:t>
      </w:r>
    </w:p>
    <w:p w14:paraId="554DF9EF" w14:textId="77777777" w:rsidR="005827EB" w:rsidRPr="005827EB" w:rsidRDefault="005827EB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0F55D4" w14:textId="77777777" w:rsidR="00375C5E" w:rsidRPr="005827EB" w:rsidRDefault="00375C5E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9" w:name="_Toc146551121"/>
      <w:bookmarkStart w:id="10" w:name="_Toc146551286"/>
      <w:bookmarkStart w:id="11" w:name="_Toc146718872"/>
      <w:r w:rsidRPr="005827EB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воспитания:</w:t>
      </w:r>
      <w:bookmarkEnd w:id="9"/>
      <w:bookmarkEnd w:id="10"/>
      <w:bookmarkEnd w:id="11"/>
    </w:p>
    <w:p w14:paraId="475C880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 ценностях, которые выр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аботало российское общество (со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циально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знаний);</w:t>
      </w:r>
    </w:p>
    <w:p w14:paraId="43DB182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ценностям, нормам и правилам п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оведения, принятым в россий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ском обществе (их освоение, принятие), современного научного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мировоззрения,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мотивации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непрерывному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личностному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росту;</w:t>
      </w:r>
    </w:p>
    <w:p w14:paraId="4739B4E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межличностных и социальных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отношений, в том числе в профес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сионально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ориентированной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BDDF8FC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учетом получаемой квалификации (социально-значимый опыт)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5DA580B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3147A38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5A4578" w14:textId="09F1EDD8" w:rsidR="00375C5E" w:rsidRDefault="00375C5E" w:rsidP="005827EB">
      <w:pPr>
        <w:pStyle w:val="1"/>
        <w:numPr>
          <w:ilvl w:val="1"/>
          <w:numId w:val="19"/>
        </w:numPr>
        <w:tabs>
          <w:tab w:val="left" w:pos="115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12" w:name="_TOC_250007"/>
      <w:bookmarkStart w:id="13" w:name="_Toc146718873"/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bookmarkEnd w:id="12"/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3"/>
    </w:p>
    <w:p w14:paraId="2B7A328C" w14:textId="77777777" w:rsidR="005827EB" w:rsidRPr="005827EB" w:rsidRDefault="005827EB" w:rsidP="005827EB">
      <w:pPr>
        <w:pStyle w:val="1"/>
        <w:tabs>
          <w:tab w:val="left" w:pos="115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3627DFFD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единстве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деятельности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воспитания:</w:t>
      </w:r>
    </w:p>
    <w:p w14:paraId="32C8CD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гражданское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иден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тичности, чувства принадлеж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ности к своей Родине, ее истори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ческому и культурному наследию, многонациональному народу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России, уважения к правам и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свободам гражданина России;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мирование</w:t>
      </w:r>
      <w:r w:rsidRPr="005827EB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активной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гражданской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позиции,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правовых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культуры;</w:t>
      </w:r>
    </w:p>
    <w:p w14:paraId="5C71DA6D" w14:textId="77777777" w:rsidR="00375C5E" w:rsidRPr="005827EB" w:rsidRDefault="00375C5E" w:rsidP="005827EB">
      <w:pPr>
        <w:pStyle w:val="a3"/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патриотическое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чувства глубокой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привязанности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малой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краю,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многонациональному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тра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дициям; чувства гордости за достижения России и ее культуру,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желания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защищать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14:paraId="16D58255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духовно-нравственное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устойчи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ценностно-смысловых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культуре народов России, г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отовности к сохранению, преумно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 и трансляции культурн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ых традиций и ценностей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17F5BE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эстетической куль-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туры, эстетического отношения к миру, приобщение к лучшим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образцам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отечественного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искусства;</w:t>
      </w:r>
    </w:p>
    <w:p w14:paraId="499D53D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воспитание,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здорового</w:t>
      </w:r>
      <w:r w:rsidRPr="005827EB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образа жизни и эмоционального благополучия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ние осознанного отношения к здоровому и безопасному образу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самосовершенствования,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приятия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вредных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привычек;</w:t>
      </w:r>
    </w:p>
    <w:p w14:paraId="33A52BC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профессионально-трудовое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пози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тивного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добросовестного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трудолюбия,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  значи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мых качеств личности, умений и навык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ов; мотивации к творчес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тву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инновационной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деятельности; 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осознанного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непрерывному образовани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ю как условию успешной професси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ональной деятельности, к профессиональной деятельности как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средству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собственных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планов;</w:t>
      </w:r>
    </w:p>
    <w:p w14:paraId="628E3E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экологическое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потребности эколо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гически целесообразного пов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едения в природе, понимания вли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социально-экономических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состояние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окру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важности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природопользования;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эколого-направленной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5F225A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ценности научного познания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воспитание стремления к позна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 себя и других людей, прир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оды и общества, к получению 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ний,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качественного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потребностей.</w:t>
      </w:r>
    </w:p>
    <w:p w14:paraId="359A0FF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26444D5" w14:textId="77777777" w:rsidR="00375C5E" w:rsidRPr="005827EB" w:rsidRDefault="002B57A0" w:rsidP="005827EB">
      <w:pPr>
        <w:pStyle w:val="1"/>
        <w:tabs>
          <w:tab w:val="left" w:pos="1155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14" w:name="_TOC_250006"/>
      <w:bookmarkStart w:id="15" w:name="_Toc146718874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1.3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="00375C5E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bookmarkEnd w:id="14"/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5"/>
    </w:p>
    <w:p w14:paraId="0BB19D1D" w14:textId="77777777" w:rsidR="00375C5E" w:rsidRPr="005827EB" w:rsidRDefault="00375C5E" w:rsidP="005827EB">
      <w:pPr>
        <w:pStyle w:val="a3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50D38" w14:textId="77777777" w:rsidR="00375C5E" w:rsidRPr="005827EB" w:rsidRDefault="002B57A0" w:rsidP="005827EB">
      <w:pPr>
        <w:tabs>
          <w:tab w:val="left" w:pos="1928"/>
        </w:tabs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1.3.1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Инвариантные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6938F33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Согласно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«Основам   государственной   политики   по   сохранению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укреплению духовно-нравственны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х ценностей» (утв. Указом Презид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ента Российской Федерации от 09.11.2022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г. №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809) ключевым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струментом государственной полит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ики в области образования, необ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ходимым для формирования гармонично развитой личности,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воспитание в духе уважения к тради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ционным ценностям, таким как па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триотизм, гражданственность, служение Отечеству и ответственность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 его судьбу, высокие 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 идеалы, крепкая семья, созида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тельный труд, приоритет духовного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над материальным, гуманизм, ми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лосердие, справедливость, коллект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ивизм, взаимопомощь и взаимоува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жение, историческая память и преемственность поколений, единство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России.</w:t>
      </w:r>
    </w:p>
    <w:p w14:paraId="48D73E9A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Федеральным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законом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г.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273-ФЗ</w:t>
      </w:r>
    </w:p>
    <w:p w14:paraId="0489679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«Об образовании в Российской Фед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ерации» (в ред. Федерального за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кона от 31.07.2020 г. № 304-ФЗ) воспитательная деятельность должна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быть направлена на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«…формирован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 у обучающихся чувства патрио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тизма,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подвигам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Героев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закону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правопорядку,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человеку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тру-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старшему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поколению,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бережного  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к культурному наследию и традициям многонационального народа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среде».</w:t>
      </w:r>
    </w:p>
    <w:p w14:paraId="26572CC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Эти законодательно закрепленн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ые требования в части 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у обучающихся системы нравс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твенных ценностей отражены в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вариантных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планируемых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(инвариантные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воспитания).</w:t>
      </w:r>
    </w:p>
    <w:p w14:paraId="795D6E82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целевые ориент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иры воспитания соотносятся с 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щими компетенциями, формирование которых является результатом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освоения программ подготовки специалистов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среднего звена в соот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ветствии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СПО:</w:t>
      </w:r>
    </w:p>
    <w:p w14:paraId="1065757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выбирать способы решения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задач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применительно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01);</w:t>
      </w:r>
    </w:p>
    <w:p w14:paraId="1F5893B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 современные 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редства поиска, анализа и интер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претации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полнения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02);</w:t>
      </w:r>
    </w:p>
    <w:p w14:paraId="2428083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планировать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реализовывать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собственное   профессиональ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личностное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предпринимательскую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сфере,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финансовой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  ситуациях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03);</w:t>
      </w:r>
    </w:p>
    <w:p w14:paraId="2ECFB7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эффективно взаимодействова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ть и работать в коллективе и ко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манде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04);</w:t>
      </w:r>
    </w:p>
    <w:p w14:paraId="71C2E9A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осуществлять устную и пис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ьменную коммуникацию на 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 языке Российской Федерации с учетом особенностей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05);</w:t>
      </w:r>
    </w:p>
    <w:p w14:paraId="5D89B42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демонстриро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вать осознанное поведение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на основе традиционных общечело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веческих ценностей, в том чи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сле с учетом гармонизации межна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циональных и межрелигиозных отношений, применять стандарты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антикоррупционного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06);</w:t>
      </w:r>
    </w:p>
    <w:p w14:paraId="06D1475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ресурсосбере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жению, применять знания об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изменении климата, принципы бе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режливого производства, эфф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ективно действовать в чрезвычай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07);</w:t>
      </w:r>
    </w:p>
    <w:p w14:paraId="25A9874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средства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физической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культуры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для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укрепления здоровья в пр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оцессе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 и поддержания необх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одимого уровня физической подго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товленности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08);</w:t>
      </w:r>
    </w:p>
    <w:p w14:paraId="73B87A7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документацией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иностранном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09).</w:t>
      </w:r>
    </w:p>
    <w:p w14:paraId="213E27CD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bookmarkStart w:id="16" w:name="_Toc146551124"/>
      <w:bookmarkStart w:id="17" w:name="_Toc146551289"/>
      <w:bookmarkStart w:id="18" w:name="_Toc146718875"/>
    </w:p>
    <w:p w14:paraId="68899D0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2598F7A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0E1F9D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83966C6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D288BF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78ECBB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C28FEE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BC8715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B1B727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3CC403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2DC7564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46417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949E08C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3839C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0DFFE8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70C87DA" w14:textId="77777777" w:rsidR="00375C5E" w:rsidRPr="005827EB" w:rsidRDefault="00375C5E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Инвариантные целевые ориентиры воспитания выпускников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16"/>
      <w:bookmarkEnd w:id="17"/>
      <w:bookmarkEnd w:id="18"/>
    </w:p>
    <w:tbl>
      <w:tblPr>
        <w:tblStyle w:val="TableNormal"/>
        <w:tblW w:w="1022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A43319" w:rsidRPr="005827EB" w14:paraId="481CD994" w14:textId="77777777" w:rsidTr="00FA1312">
        <w:trPr>
          <w:trHeight w:val="325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333F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Целевые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ориентиры</w:t>
            </w:r>
          </w:p>
        </w:tc>
      </w:tr>
      <w:tr w:rsidR="00A43319" w:rsidRPr="005827EB" w14:paraId="7ADD0253" w14:textId="77777777" w:rsidTr="00FA1312">
        <w:trPr>
          <w:trHeight w:val="273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5D3D69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Гражданское воспитание</w:t>
            </w:r>
          </w:p>
        </w:tc>
      </w:tr>
      <w:tr w:rsidR="00A43319" w:rsidRPr="005827EB" w14:paraId="0CACBCFD" w14:textId="77777777" w:rsidTr="00FA1312">
        <w:trPr>
          <w:trHeight w:val="3774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0BAF1A5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 (идентичности)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поликультурном,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,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многоконфессиональном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 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сообществе.</w:t>
            </w:r>
          </w:p>
          <w:p w14:paraId="5791927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власти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субъектом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тысячелетней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государственности,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настоящем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просвещения,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сознания.</w:t>
            </w:r>
          </w:p>
          <w:p w14:paraId="06AD589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гражданско-патриотической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отстаивать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суверенитет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сохранять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защищать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историческую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правду.</w:t>
            </w:r>
          </w:p>
          <w:p w14:paraId="432C85E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социально-политических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процессах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закона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правопорядка,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сограждан.</w:t>
            </w:r>
          </w:p>
          <w:p w14:paraId="1E18C73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дискриминации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социальным,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национальным,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расовым,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признакам,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экстремизма,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терроризма,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коррупции,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антигосударственной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79FE8A4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студенческом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самоуправлении,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добровольческом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предпринимательской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экологических,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военно-патриотических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объединениях,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акциях,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программах)</w:t>
            </w:r>
          </w:p>
        </w:tc>
      </w:tr>
      <w:tr w:rsidR="00A43319" w:rsidRPr="005827EB" w14:paraId="3EFBC3D8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9DAEE7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Патриотическое воспитание</w:t>
            </w:r>
          </w:p>
        </w:tc>
      </w:tr>
      <w:tr w:rsidR="00A43319" w:rsidRPr="005827EB" w14:paraId="25C92D5D" w14:textId="77777777" w:rsidTr="00FA1312">
        <w:trPr>
          <w:trHeight w:val="1861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32B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национальной,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этнической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любви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народу.</w:t>
            </w:r>
          </w:p>
          <w:p w14:paraId="7EA77051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причастности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Отечеству,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  <w:p w14:paraId="788CE29C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ценностного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наследию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традициям,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праздникам.</w:t>
            </w:r>
          </w:p>
          <w:p w14:paraId="4FDE7F5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соотечественникам,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проживающим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рубежом,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поддержка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</w:tc>
      </w:tr>
      <w:tr w:rsidR="00A43319" w:rsidRPr="005827EB" w14:paraId="304DD808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80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5827EB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6362660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46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9E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духовно-нравственным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ценностям,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конфессионального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самоопределения.</w:t>
            </w:r>
          </w:p>
          <w:p w14:paraId="1368BC23" w14:textId="77777777" w:rsidR="00A43319" w:rsidRPr="005827EB" w:rsidRDefault="00A43319" w:rsidP="005827EB">
            <w:pPr>
              <w:pStyle w:val="TableParagraph"/>
              <w:ind w:left="851" w:right="36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представителям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национальному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чувствам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конституционных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граждан.</w:t>
            </w:r>
          </w:p>
          <w:p w14:paraId="3406544C" w14:textId="77777777" w:rsidR="00A43319" w:rsidRPr="005827EB" w:rsidRDefault="00A43319" w:rsidP="005827EB">
            <w:pPr>
              <w:pStyle w:val="TableParagraph"/>
              <w:ind w:left="851" w:right="13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межнационального,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межрелигиозного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согласия,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национальностей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вероисповеданий,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сотрудничать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достижения.</w:t>
            </w:r>
          </w:p>
          <w:p w14:paraId="71DCA952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устойчивой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рождение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детей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принятие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родительской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ответственности.</w:t>
            </w:r>
          </w:p>
          <w:p w14:paraId="3958941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</w:tc>
      </w:tr>
      <w:tr w:rsidR="00A43319" w:rsidRPr="005827EB" w14:paraId="40F49DC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98E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lastRenderedPageBreak/>
              <w:t xml:space="preserve">       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5827EB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43F438EA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89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наследия.</w:t>
            </w:r>
          </w:p>
          <w:p w14:paraId="7C34AAB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восприимчивости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воздействия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душевное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влияние.</w:t>
            </w:r>
          </w:p>
          <w:p w14:paraId="0B87079B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коммуникации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искусстве.</w:t>
            </w:r>
          </w:p>
          <w:p w14:paraId="563B81E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творческое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самовыражение,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реализацию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творческих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эстетическое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обустройство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собственного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</w:tc>
      </w:tr>
      <w:tr w:rsidR="00A43319" w:rsidRPr="005827EB" w14:paraId="07BCD844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E5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Физическое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воспитание,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формирование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благополучия</w:t>
            </w:r>
          </w:p>
        </w:tc>
      </w:tr>
      <w:tr w:rsidR="00A43319" w:rsidRPr="005827EB" w14:paraId="77BF235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CC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 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усилий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017845AD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7E15B6B7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установок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здоровый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(здоровое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питание,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гигиены,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режима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регулярная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активность),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стремление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физическому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совершенствованию.</w:t>
            </w:r>
          </w:p>
          <w:p w14:paraId="220F8584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обоснованного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вредных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привычек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(курения,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употребления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алкоголя,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наркотиков,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зависимостей),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деструктивного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цифровой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здоровья.</w:t>
            </w:r>
          </w:p>
          <w:p w14:paraId="4881E1B5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(физического,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психологического),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39BCC4E8" w14:textId="7FC8EE7E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адаптации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стрессовым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общении,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изменяющихся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условиях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(профессиональных,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информационных,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природных),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938C3"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чрезвычайных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ситуациях.</w:t>
            </w:r>
          </w:p>
          <w:p w14:paraId="19DABE31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необходимого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подготовленности</w:t>
            </w:r>
          </w:p>
        </w:tc>
      </w:tr>
      <w:tr w:rsidR="00A43319" w:rsidRPr="005827EB" w14:paraId="01DD3859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34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Профессионально-трудовое</w:t>
            </w:r>
            <w:r w:rsidRPr="005827EB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5EB1E48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C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уважающих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земляков,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вклада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поселения,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края,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страны.</w:t>
            </w:r>
          </w:p>
          <w:p w14:paraId="6359045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базах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производственной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местности.</w:t>
            </w:r>
          </w:p>
          <w:p w14:paraId="6908E54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непрерывному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самообразованию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550ED46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профессионально-трудовой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регулирования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отношений,</w:t>
            </w:r>
            <w:r w:rsidRPr="005827E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учиться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трудиться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высокотехнологичном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благо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5CAB626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освоение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сферы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планов,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потребностей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35EB10A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профессии,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сообществу,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позитивного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престижа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обществе.</w:t>
            </w:r>
          </w:p>
        </w:tc>
      </w:tr>
      <w:tr w:rsidR="00A43319" w:rsidRPr="005827EB" w14:paraId="1B5B16C5" w14:textId="77777777" w:rsidTr="00FA1312"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55F6F" w14:textId="77777777" w:rsidR="00A43319" w:rsidRPr="005827EB" w:rsidRDefault="00A43319" w:rsidP="005827EB">
            <w:pPr>
              <w:pStyle w:val="TableParagraph"/>
              <w:ind w:left="851" w:right="23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Экологическое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3F9F0928" w14:textId="77777777" w:rsidTr="00FA1312">
        <w:trPr>
          <w:trHeight w:val="246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085375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сформированости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социально-экономических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природу,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61A8F226" w14:textId="77777777" w:rsidR="00A43319" w:rsidRPr="005827EB" w:rsidRDefault="00A43319" w:rsidP="005827EB">
            <w:pPr>
              <w:pStyle w:val="TableParagraph"/>
              <w:ind w:left="869" w:right="46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действий,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приносящих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природе,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содействующих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окружающей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  <w:p w14:paraId="295E8B13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общеобразовательных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дисциплин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разумного,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бережливого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производства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природопользования,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ресурсосбережения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быту,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пространстве.</w:t>
            </w:r>
          </w:p>
          <w:p w14:paraId="2B0A27A1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направленности,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природоохранной,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ресурсосберегающей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специальности,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способствующей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другими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</w:p>
        </w:tc>
      </w:tr>
      <w:tr w:rsidR="00A43319" w:rsidRPr="005827EB" w14:paraId="4E9858F0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32F09D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Ценности для научного познания</w:t>
            </w:r>
          </w:p>
        </w:tc>
      </w:tr>
      <w:tr w:rsidR="00A43319" w:rsidRPr="005827EB" w14:paraId="61D60424" w14:textId="77777777" w:rsidTr="00FA1312">
        <w:trPr>
          <w:trHeight w:val="3374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A00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познавательных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предметных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направления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подготовки.</w:t>
            </w:r>
          </w:p>
          <w:p w14:paraId="118A418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картине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мира,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техники,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аргументированном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обеспечения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безопасности.</w:t>
            </w:r>
          </w:p>
          <w:p w14:paraId="0000EEF4" w14:textId="77777777" w:rsidR="00A43319" w:rsidRPr="005827EB" w:rsidRDefault="00A43319" w:rsidP="005827EB">
            <w:pPr>
              <w:pStyle w:val="TableParagraph"/>
              <w:ind w:left="851" w:right="46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достоверности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EDBB36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применительно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контекстам.</w:t>
            </w:r>
          </w:p>
          <w:p w14:paraId="0D7D2E37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 современных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поиска,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интерпретации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662A80F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наблюдения,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накопления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систематизации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фактов,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осмысления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естественнонаучной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гуманитарной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познания,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исследовательской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</w:tbl>
    <w:p w14:paraId="6A69B7DC" w14:textId="77777777" w:rsidR="00A43319" w:rsidRPr="005827EB" w:rsidRDefault="00A43319" w:rsidP="005827EB">
      <w:pPr>
        <w:tabs>
          <w:tab w:val="left" w:pos="1999"/>
        </w:tabs>
        <w:spacing w:after="0" w:line="240" w:lineRule="auto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2BF4C5FB" w14:textId="77777777" w:rsidR="00344DDE" w:rsidRPr="005827EB" w:rsidRDefault="00344DDE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6E4068E2" w14:textId="77777777" w:rsidR="005827EB" w:rsidRDefault="005827EB">
      <w:pPr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25A1070A" w14:textId="5E1F34FB" w:rsidR="00375C5E" w:rsidRDefault="002B57A0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1.3.2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Вариативные</w:t>
      </w:r>
      <w:r w:rsidR="00375C5E" w:rsidRPr="005827EB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711F1579" w14:textId="77777777" w:rsidR="005827EB" w:rsidRPr="005827EB" w:rsidRDefault="005827EB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56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FB41E1" w:rsidRPr="005827EB" w14:paraId="49A52680" w14:textId="77777777" w:rsidTr="00F72F3E">
        <w:trPr>
          <w:trHeight w:val="491"/>
        </w:trPr>
        <w:tc>
          <w:tcPr>
            <w:tcW w:w="10456" w:type="dxa"/>
          </w:tcPr>
          <w:p w14:paraId="2D97DA48" w14:textId="77777777" w:rsidR="00FB41E1" w:rsidRPr="005827EB" w:rsidRDefault="00FB41E1" w:rsidP="005827EB">
            <w:pPr>
              <w:pStyle w:val="TableParagraph"/>
              <w:ind w:left="437" w:hanging="437"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Вариативные целевые ориентиры воспитания обучающихся, отражающие специфику образовательной</w:t>
            </w:r>
            <w:r w:rsidRPr="005827EB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реализующей</w:t>
            </w:r>
            <w:r w:rsidRPr="005827EB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программы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СПО</w:t>
            </w:r>
          </w:p>
          <w:tbl>
            <w:tblPr>
              <w:tblStyle w:val="TableNormal"/>
              <w:tblW w:w="10225" w:type="dxa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25"/>
            </w:tblGrid>
            <w:tr w:rsidR="00FB41E1" w:rsidRPr="005827EB" w14:paraId="03A303C0" w14:textId="77777777" w:rsidTr="002B57A0">
              <w:trPr>
                <w:trHeight w:val="325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9DD93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Целевые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ориентиры</w:t>
                  </w:r>
                </w:p>
              </w:tc>
            </w:tr>
            <w:tr w:rsidR="00FB41E1" w:rsidRPr="005827EB" w14:paraId="14701A4D" w14:textId="77777777" w:rsidTr="002B57A0">
              <w:trPr>
                <w:trHeight w:val="273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D39E64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Гражданское воспитание</w:t>
                  </w:r>
                </w:p>
              </w:tc>
            </w:tr>
            <w:tr w:rsidR="00FB41E1" w:rsidRPr="005827EB" w14:paraId="175226DA" w14:textId="77777777" w:rsidTr="00F72F3E">
              <w:trPr>
                <w:trHeight w:val="3774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21930E" w14:textId="1E54D7AD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 (идентичности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)</w:t>
                  </w:r>
                  <w:r w:rsidR="004C092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поликультурном,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</w:t>
                  </w:r>
                  <w:r w:rsidR="004C092D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многоконфессиональном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 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мировом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сообществе.</w:t>
                  </w:r>
                </w:p>
                <w:p w14:paraId="341364CA" w14:textId="30464061" w:rsidR="00FB41E1" w:rsidRPr="005827EB" w:rsidRDefault="004C092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единства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источником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власти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субъектом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тысячелетней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государственности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настоящем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будущем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просвещения,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сознания.</w:t>
                  </w:r>
                </w:p>
                <w:p w14:paraId="670E7804" w14:textId="591D0630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гражданско-патриотическ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позиции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Родины,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отстаивать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суверенитет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сохранять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защищать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историческую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правду.</w:t>
                  </w:r>
                </w:p>
                <w:p w14:paraId="311F1B1A" w14:textId="498349E9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социально-политических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процессах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закона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правопорядка,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сограждан.</w:t>
                  </w:r>
                </w:p>
                <w:p w14:paraId="115F92A2" w14:textId="0523F933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дискриминации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социальным,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национальным,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расовым,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признакам,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экстремизма,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терроризма,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коррупции,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антигосударственной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1A8910B1" w14:textId="3C196177" w:rsidR="00FB41E1" w:rsidRPr="005827EB" w:rsidRDefault="00906FEB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(в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студенческом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самоуправлении,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добровольческом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движении,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предпринимательской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экологических,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военно-патриотических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др.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объединениях,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акциях,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программах)</w:t>
                  </w:r>
                </w:p>
              </w:tc>
            </w:tr>
            <w:tr w:rsidR="00FB41E1" w:rsidRPr="005827EB" w14:paraId="07A7A2B3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A936C9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Патриотическое воспитание</w:t>
                  </w:r>
                </w:p>
              </w:tc>
            </w:tr>
            <w:tr w:rsidR="00FB41E1" w:rsidRPr="005827EB" w14:paraId="1AF739A3" w14:textId="77777777" w:rsidTr="00F72F3E">
              <w:trPr>
                <w:trHeight w:val="1861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97329" w14:textId="48AC1D16" w:rsidR="00FB41E1" w:rsidRPr="005827EB" w:rsidRDefault="00FB41E1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национальной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этнической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любви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народу.</w:t>
                  </w:r>
                </w:p>
                <w:p w14:paraId="7C63C654" w14:textId="10575E92" w:rsidR="00FB41E1" w:rsidRPr="005827EB" w:rsidRDefault="00906FEB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причастности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Федерации,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Отечеству,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.</w:t>
                  </w:r>
                </w:p>
                <w:p w14:paraId="1ABC8DF0" w14:textId="0DC7233C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ценностного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отношения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культурному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наследию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традициям,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праздникам.</w:t>
                  </w:r>
                </w:p>
                <w:p w14:paraId="4E9DE8C2" w14:textId="0489989E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соотечественникам,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проживающим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рубежом,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защита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идентичности.</w:t>
                  </w:r>
                </w:p>
              </w:tc>
            </w:tr>
            <w:tr w:rsidR="00FB41E1" w:rsidRPr="005827EB" w14:paraId="3682CBB6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AEFEB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Духовно-нравственное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893BF03" w14:textId="77777777" w:rsidTr="00FB41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89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C794" w14:textId="7115DF58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духовно-нравственным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ценностям,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конфессионального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самоопределения.</w:t>
                  </w:r>
                </w:p>
                <w:p w14:paraId="3B6E5707" w14:textId="6C51B1E4" w:rsidR="00FB41E1" w:rsidRPr="005827EB" w:rsidRDefault="00833480" w:rsidP="005827EB">
                  <w:pPr>
                    <w:pStyle w:val="TableParagraph"/>
                    <w:ind w:left="851" w:right="36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каждого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человека,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свободе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выбора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представителям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групп,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чувствам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конституционных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всех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граждан.</w:t>
                  </w:r>
                </w:p>
                <w:p w14:paraId="130D6E5A" w14:textId="76B95F9F" w:rsidR="00FB41E1" w:rsidRPr="005827EB" w:rsidRDefault="00FB41E1" w:rsidP="005827EB">
                  <w:pPr>
                    <w:pStyle w:val="TableParagraph"/>
                    <w:ind w:left="851" w:right="13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межрелигиозного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согласия,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ость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вести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диалог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национальностей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вероисповеданий,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находить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цели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сотрудничать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достижения.</w:t>
                  </w:r>
                </w:p>
                <w:p w14:paraId="054F3F20" w14:textId="470663F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создание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устойчивой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российских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семейных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рождение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воспитание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детей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принятие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родительской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ответственности.</w:t>
                  </w:r>
                </w:p>
                <w:p w14:paraId="4C356C97" w14:textId="20E34AE9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языков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литературы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России.</w:t>
                  </w:r>
                </w:p>
              </w:tc>
            </w:tr>
            <w:tr w:rsidR="00FB41E1" w:rsidRPr="005827EB" w14:paraId="6906527E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3ADFC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lastRenderedPageBreak/>
                    <w:t xml:space="preserve">       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7A3DF26A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06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A396" w14:textId="739D4F2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наследия.</w:t>
                  </w:r>
                </w:p>
                <w:p w14:paraId="7E6B75F9" w14:textId="7F695FAC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восприимчивости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воздействия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душевное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оценивать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влияние.</w:t>
                  </w:r>
                </w:p>
                <w:p w14:paraId="7B99D268" w14:textId="45CD024B" w:rsidR="00FB41E1" w:rsidRPr="005827EB" w:rsidRDefault="00FB1DB5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коммуникации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нравственных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норм,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искусстве.</w:t>
                  </w:r>
                </w:p>
                <w:p w14:paraId="5729D0D9" w14:textId="5C9AFF68" w:rsidR="00FB41E1" w:rsidRPr="005827EB" w:rsidRDefault="00FB41E1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творческое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самовыражение,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реализацию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творческих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обустройство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собственного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быта,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</w:tc>
            </w:tr>
            <w:tr w:rsidR="00FB41E1" w:rsidRPr="005827EB" w14:paraId="01BE9C7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9C7B1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Физическое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воспитание,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формирование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благополучия</w:t>
                  </w:r>
                </w:p>
              </w:tc>
            </w:tr>
            <w:tr w:rsidR="00FB41E1" w:rsidRPr="005827EB" w14:paraId="7DB1E54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6D92" w14:textId="72C3176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 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EB65E4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усилий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0CD9628F" w14:textId="55C92665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правил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безопасного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0AA6BB21" w14:textId="4DFCA202" w:rsidR="00FB41E1" w:rsidRPr="005827EB" w:rsidRDefault="00EB65E4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установок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здоровый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(здоровое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питание,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гигиены,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режим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занятий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отдыха,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регулярная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активность),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стремление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совершенствованию.</w:t>
                  </w:r>
                </w:p>
                <w:p w14:paraId="396596CA" w14:textId="0DE3A971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обоснованного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вредных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привычек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(курения,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употребления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алкоголя,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наркотиков,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любых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форм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зависимостей),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деструктивного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цифровой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здоровья.</w:t>
                  </w:r>
                </w:p>
                <w:p w14:paraId="095686E6" w14:textId="791EAA59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рефлексии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(физического,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психологического),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2978D036" w14:textId="3F62FCB5" w:rsidR="00FB41E1" w:rsidRPr="005827EB" w:rsidRDefault="00C644A3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адаптации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стрессовым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общении,</w:t>
                  </w:r>
                  <w:r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изменяющихся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условиях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(профессиональных,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природных),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эффективно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действовий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чрезвычайных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ситуациях.</w:t>
                  </w:r>
                </w:p>
                <w:p w14:paraId="1AD8794B" w14:textId="64D8006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Использование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подготовленности</w:t>
                  </w:r>
                </w:p>
              </w:tc>
            </w:tr>
            <w:tr w:rsidR="00FB41E1" w:rsidRPr="005827EB" w14:paraId="497C04C9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7CA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Профессионально-трудовое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1ED8D28" w14:textId="77777777" w:rsidTr="005827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83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5EFF" w14:textId="709D01E4" w:rsidR="00FB41E1" w:rsidRPr="005827EB" w:rsidRDefault="00255CED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идеалов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уважающих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результатов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труда,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земляков,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вклад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поселения,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края,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страны.</w:t>
                  </w:r>
                </w:p>
                <w:p w14:paraId="15D93D86" w14:textId="590F3DD2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семье,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образовательной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организации,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базах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местности.</w:t>
                  </w:r>
                </w:p>
                <w:p w14:paraId="4A19EBD6" w14:textId="04A8DF8C" w:rsidR="00FB41E1" w:rsidRPr="005827EB" w:rsidRDefault="00255CE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непрерывному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5F794662" w14:textId="03EAE3EF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специфики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профессионально-трудовой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регулирования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-5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высокотехнологичном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благо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A8E0F0B" w14:textId="2628E8F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освоение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сферы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планов,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потребностей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6E3F2FC" w14:textId="5C15D912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lastRenderedPageBreak/>
                    <w:t>профессии,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профессиональному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сообществу,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позитивного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престиж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обществе.</w:t>
                  </w:r>
                </w:p>
              </w:tc>
            </w:tr>
            <w:tr w:rsidR="00FB41E1" w:rsidRPr="005827EB" w14:paraId="0352CA30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4D08AF" w14:textId="77777777" w:rsidR="00FB41E1" w:rsidRPr="005827EB" w:rsidRDefault="00FB41E1" w:rsidP="005827EB">
                  <w:pPr>
                    <w:pStyle w:val="TableParagraph"/>
                    <w:ind w:left="851" w:right="23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lastRenderedPageBreak/>
                    <w:t>Экологическое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6ECE5010" w14:textId="77777777" w:rsidTr="00F72F3E">
              <w:trPr>
                <w:trHeight w:val="246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F97E6F" w14:textId="5C357F6F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ности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социально-экономических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процессов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природу,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глобальном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уровне,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255CE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действия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природной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76744498" w14:textId="70B14A60" w:rsidR="00FB41E1" w:rsidRPr="005827EB" w:rsidRDefault="004C5520" w:rsidP="005827EB">
                  <w:pPr>
                    <w:pStyle w:val="TableParagraph"/>
                    <w:ind w:left="869" w:right="467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действий,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приносящих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природе,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содействующих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окружающей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  <w:p w14:paraId="657882B0" w14:textId="54838AC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знаний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общеобразовательных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дисциплин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разумного,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бережливого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производства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природопользования,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ресурсосбережения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быту,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пространстве.</w:t>
                  </w:r>
                </w:p>
                <w:p w14:paraId="5B3A835C" w14:textId="1EFB207C" w:rsidR="00FB41E1" w:rsidRPr="005827EB" w:rsidRDefault="00E53188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природоохранной,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ресурсосберегающей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рамках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специальности,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способствующ</w:t>
                  </w:r>
                  <w:r w:rsidR="002D23E2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другими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</w:p>
              </w:tc>
            </w:tr>
            <w:tr w:rsidR="00FB41E1" w:rsidRPr="005827EB" w14:paraId="37CB20BD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26860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Ценности для научного познания</w:t>
                  </w:r>
                </w:p>
              </w:tc>
            </w:tr>
            <w:tr w:rsidR="00FB41E1" w:rsidRPr="005827EB" w14:paraId="62876AD0" w14:textId="77777777" w:rsidTr="00F72F3E">
              <w:trPr>
                <w:trHeight w:val="3374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3C1DD" w14:textId="773172AB" w:rsidR="00FB41E1" w:rsidRPr="005827EB" w:rsidRDefault="00E53188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познавательных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предметных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подготовки.</w:t>
                  </w:r>
                </w:p>
                <w:p w14:paraId="3920EE89" w14:textId="68446728" w:rsidR="00FB41E1" w:rsidRPr="005827EB" w:rsidRDefault="00E53188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представлением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картине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мира,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обеспечения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безопасности.</w:t>
                  </w:r>
                </w:p>
                <w:p w14:paraId="3F6BE0E6" w14:textId="3817C9C8" w:rsidR="00FB41E1" w:rsidRPr="005827EB" w:rsidRDefault="00FB41E1" w:rsidP="005827EB">
                  <w:pPr>
                    <w:pStyle w:val="TableParagraph"/>
                    <w:ind w:left="851" w:right="467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авыков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мышления,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определения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достоверности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289FBD4F" w14:textId="055CBF77" w:rsidR="00FB41E1" w:rsidRPr="005827EB" w:rsidRDefault="001139A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выбирать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способы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решения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применительно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контекстам.</w:t>
                  </w:r>
                </w:p>
                <w:p w14:paraId="132E4CCE" w14:textId="6B44F3A8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ование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современны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поиска,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анализа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интерпретации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выполнения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72452ACA" w14:textId="02E6C5C4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применение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наблюдения,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накопления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систематизации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фактов,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осмысления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естественнонаучной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гуманитарной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познания,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исследовательской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</w:tc>
            </w:tr>
          </w:tbl>
          <w:p w14:paraId="001988E8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A5C980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302D8F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</w:p>
          <w:p w14:paraId="7850AA60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B41E1" w:rsidRPr="005827EB" w14:paraId="520A093D" w14:textId="77777777" w:rsidTr="00F72F3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456" w:type="dxa"/>
          </w:tcPr>
          <w:p w14:paraId="5FC2DFA1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EA9E7C" w14:textId="77777777" w:rsidR="002B57A0" w:rsidRPr="005827EB" w:rsidRDefault="002B57A0" w:rsidP="005827EB">
      <w:pPr>
        <w:pStyle w:val="1"/>
        <w:spacing w:before="0"/>
        <w:ind w:left="0" w:right="825"/>
        <w:rPr>
          <w:rFonts w:ascii="Times New Roman" w:hAnsi="Times New Roman" w:cs="Times New Roman"/>
          <w:w w:val="105"/>
          <w:sz w:val="24"/>
          <w:szCs w:val="24"/>
        </w:rPr>
      </w:pPr>
      <w:bookmarkStart w:id="19" w:name="_TOC_250005"/>
    </w:p>
    <w:p w14:paraId="685BEAA6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945D28D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6AB2271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E5544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48277CF3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DF157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3363C74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  <w:bookmarkStart w:id="20" w:name="_Toc146718876"/>
    </w:p>
    <w:p w14:paraId="62B9FD7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43E8BF7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087AA48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F9C7893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38048EE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1EBF86F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4A68819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1CEAFF2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РАЗДЕЛ </w:t>
      </w:r>
      <w:r w:rsidRPr="005827EB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 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bookmarkEnd w:id="19"/>
      <w:r w:rsidRPr="005827EB">
        <w:rPr>
          <w:rFonts w:ascii="Times New Roman" w:hAnsi="Times New Roman" w:cs="Times New Roman"/>
          <w:w w:val="105"/>
          <w:sz w:val="24"/>
          <w:szCs w:val="24"/>
        </w:rPr>
        <w:t>СОДЕРЖАТЕЛЬНЫЙ</w:t>
      </w:r>
      <w:bookmarkEnd w:id="20"/>
    </w:p>
    <w:p w14:paraId="2140B9E6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285E15" w14:textId="77777777" w:rsidR="00FB41E1" w:rsidRPr="005827EB" w:rsidRDefault="002B57A0" w:rsidP="005827EB">
      <w:pPr>
        <w:pStyle w:val="1"/>
        <w:tabs>
          <w:tab w:val="left" w:pos="1141"/>
        </w:tabs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6718877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2.1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Уклад образовательной организации, реализующей программы</w:t>
      </w:r>
      <w:r w:rsidR="00FB41E1"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21"/>
    </w:p>
    <w:p w14:paraId="66AE27F0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23F19FF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Основные характеристики:</w:t>
      </w:r>
    </w:p>
    <w:p w14:paraId="09D5367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«миссия»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(стратегическая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цель,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перспективы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развития);</w:t>
      </w:r>
    </w:p>
    <w:p w14:paraId="53980DA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составляющие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системы;</w:t>
      </w:r>
    </w:p>
    <w:p w14:paraId="0B4FF0D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наличие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 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системе;</w:t>
      </w:r>
    </w:p>
    <w:p w14:paraId="14D7650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 для воспитания проекты и программы, в которых образовательная организация участвует или планирует участвовать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(международные, федеральные, региональные, муниципальные,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сетевые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264AF610" w14:textId="77777777" w:rsidR="00FB41E1" w:rsidRPr="005827EB" w:rsidRDefault="00FB41E1" w:rsidP="005827EB">
      <w:pPr>
        <w:pStyle w:val="a5"/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4CE92B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организационно-правовая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образовательной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направленность реализуемых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</w:p>
    <w:p w14:paraId="23DF3439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4E33BF5" w14:textId="77777777" w:rsidR="00FB41E1" w:rsidRPr="005827EB" w:rsidRDefault="002B57A0" w:rsidP="005827EB">
      <w:pPr>
        <w:pStyle w:val="1"/>
        <w:tabs>
          <w:tab w:val="left" w:pos="1212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bookmarkStart w:id="22" w:name="_TOC_250004"/>
      <w:bookmarkStart w:id="23" w:name="_Toc146718878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2.2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Воспитательные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модули: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виды,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формы,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bookmarkEnd w:id="22"/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bookmarkEnd w:id="23"/>
    </w:p>
    <w:p w14:paraId="5C800A42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716612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Основные</w:t>
      </w:r>
      <w:r w:rsidRPr="005827E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модули</w:t>
      </w:r>
      <w:r w:rsidR="002B57A0" w:rsidRPr="005827EB">
        <w:rPr>
          <w:rFonts w:ascii="Times New Roman" w:hAnsi="Times New Roman" w:cs="Times New Roman"/>
          <w:b/>
          <w:w w:val="110"/>
          <w:sz w:val="24"/>
          <w:szCs w:val="24"/>
        </w:rPr>
        <w:t>:</w:t>
      </w:r>
    </w:p>
    <w:p w14:paraId="4AA5BC5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4" w:name="_Toc146551128"/>
      <w:bookmarkStart w:id="25" w:name="_Toc146551293"/>
      <w:bookmarkStart w:id="26" w:name="_Toc146718879"/>
    </w:p>
    <w:p w14:paraId="709A6444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«Образовательная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деятельность»</w:t>
      </w:r>
      <w:bookmarkEnd w:id="24"/>
      <w:bookmarkEnd w:id="25"/>
      <w:bookmarkEnd w:id="26"/>
    </w:p>
    <w:p w14:paraId="1FE5B6E2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058700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</w:t>
      </w:r>
      <w:r w:rsidRPr="005827EB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ельност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6519066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 воспитательных возможностей содержания учебных дисциплин и профессиональных модулей для формирования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 обучающихся позитивного отношения к российским традиционным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подбор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 чтения, задач для решения, проблемных ситуаций для обсуждений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п.,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отвечающих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задачам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0C17A3E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внимания обучающихся к ценностному аспекту изучаемых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 аудиторных  занятиях  объектов,  явлений,  событий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т. д., инициирование обсуждений, высказываний обучающихся своего мнения, выработки личностного отношения к изучаемым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событиям,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явлениям;</w:t>
      </w:r>
    </w:p>
    <w:p w14:paraId="01F82393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инициирование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исследовательской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изучении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дисциплин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модулей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форме индивидуальных и групповых проектов, исследовательских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79708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дополнительных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факультативных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исторического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просвещения,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экологической, научно-познавательной, краеведческой, историко-культурной,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туристско-краеведческой,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спортивно-оздоровительной,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художественно-эстетической,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направленности, а также курсов, направленных на формирование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осознанному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родительству;</w:t>
      </w:r>
    </w:p>
    <w:p w14:paraId="78DED8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и проведение экскурсий (в музеи, картинные галереи,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технопарки,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экспедиций,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походов.</w:t>
      </w:r>
    </w:p>
    <w:p w14:paraId="56525D93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3E8C374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7" w:name="_Toc146551129"/>
      <w:bookmarkStart w:id="28" w:name="_Toc146551294"/>
      <w:bookmarkStart w:id="29" w:name="_Toc146718880"/>
    </w:p>
    <w:p w14:paraId="24309F1E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785507F4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182DB882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Модуль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«Кураторство»</w:t>
      </w:r>
      <w:bookmarkEnd w:id="27"/>
      <w:bookmarkEnd w:id="28"/>
      <w:bookmarkEnd w:id="29"/>
    </w:p>
    <w:p w14:paraId="30DCC105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D0C11CB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кураторства  как  особого вида педагогической деятельности, направленной в первую очередь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решение задач воспитания и социализации обучающихся, предус</w:t>
      </w:r>
      <w:r w:rsidRPr="005827EB">
        <w:rPr>
          <w:rFonts w:ascii="Times New Roman" w:hAnsi="Times New Roman" w:cs="Times New Roman"/>
          <w:spacing w:val="2"/>
          <w:w w:val="107"/>
          <w:sz w:val="24"/>
          <w:szCs w:val="24"/>
        </w:rPr>
        <w:t>матрива</w:t>
      </w:r>
      <w:r w:rsidRPr="005827EB">
        <w:rPr>
          <w:rFonts w:ascii="Times New Roman" w:hAnsi="Times New Roman" w:cs="Times New Roman"/>
          <w:spacing w:val="-3"/>
          <w:w w:val="107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31365E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социально-значимых совместных проектов, отвечающих потребностям обучающихся, дающих возможности для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самореализации, установления и укрепления доверительных отношений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группой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куратором;</w:t>
      </w:r>
    </w:p>
    <w:p w14:paraId="5A39EC0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сплочение коллектива группы через игры и тренинги на командообразование,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дней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рождения,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тематические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вечера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п.;</w:t>
      </w:r>
    </w:p>
    <w:p w14:paraId="7B205B1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и проведение регулярных родительских собраний,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информирование родителей об академических успехах и проблемах обучающихся, их положении в студенческой группе, о жизни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целом; помощь родителям и иным членам семьи во взаимодействии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администрацией;</w:t>
      </w:r>
    </w:p>
    <w:p w14:paraId="2354B64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фестивалей,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конкурсов,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соревнований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обучающимися.</w:t>
      </w:r>
    </w:p>
    <w:p w14:paraId="6CD22E98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03E107E1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0" w:name="_Toc146551130"/>
      <w:bookmarkStart w:id="31" w:name="_Toc146551295"/>
      <w:bookmarkStart w:id="32" w:name="_Toc146718881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«Наставничество»</w:t>
      </w:r>
      <w:bookmarkEnd w:id="30"/>
      <w:bookmarkEnd w:id="31"/>
      <w:bookmarkEnd w:id="32"/>
    </w:p>
    <w:p w14:paraId="18C230A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AF7E68D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наставничества как универсальной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передачи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4354A8A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наставничества;</w:t>
      </w:r>
    </w:p>
    <w:p w14:paraId="21D805F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содействие осознанному выбору оптимальной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траектории, в том числе для обучающихся с особыми потребностями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ОВЗ,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одаренных,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находящихся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ситуации);</w:t>
      </w:r>
    </w:p>
    <w:p w14:paraId="776A68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оказание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наставляемому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реализации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им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индивидуального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маршрута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самоопределении;</w:t>
      </w:r>
    </w:p>
    <w:p w14:paraId="482B085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определение инструментов оценки эффективности 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стажировке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наставляемого;</w:t>
      </w:r>
    </w:p>
    <w:p w14:paraId="35ECFAC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признанных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авторитетных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большой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(сотрудников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организаций-партнеров).</w:t>
      </w:r>
    </w:p>
    <w:p w14:paraId="5F5C9A93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EA2D8C8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3" w:name="_Toc146551131"/>
      <w:bookmarkStart w:id="34" w:name="_Toc146551296"/>
      <w:bookmarkStart w:id="35" w:name="_Toc146718882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мероприятия»</w:t>
      </w:r>
      <w:bookmarkEnd w:id="33"/>
      <w:bookmarkEnd w:id="34"/>
      <w:bookmarkEnd w:id="35"/>
    </w:p>
    <w:p w14:paraId="31C2C9B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86379A0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ны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мероприяти</w:t>
      </w:r>
      <w:r w:rsidRPr="005827EB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2B3DCA7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 ежегодных творческих (театрализованных, музыкальных,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литературных и т. п.) мероприятий, связанных с общероссийски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региональными,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местными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праздниками,</w:t>
      </w:r>
      <w:r w:rsidRPr="005827E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памятными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датами;</w:t>
      </w:r>
    </w:p>
    <w:p w14:paraId="7C8CFAD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торжественных мероприятий, связанных с завершением образования, переходом на следующий курс, а также совместных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организациями-партнерами,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 на знакомство и приобщение к корпоративной культуре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477EF79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 и реализацию обучающимися социальных, социально-профессиональных проектов, в том числе с участием социальных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организации;</w:t>
      </w:r>
    </w:p>
    <w:p w14:paraId="6CEE64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тематических мероприятий, нацеленных на 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уважительного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противоположному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понимания любви как основы таких отношений и готовности 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любви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верности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180B3E1A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4" w:firstLine="0"/>
        <w:rPr>
          <w:rFonts w:ascii="Times New Roman" w:hAnsi="Times New Roman" w:cs="Times New Roman"/>
          <w:sz w:val="24"/>
          <w:szCs w:val="24"/>
        </w:rPr>
      </w:pPr>
    </w:p>
    <w:p w14:paraId="1094749B" w14:textId="452812F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ab/>
      </w:r>
      <w:bookmarkStart w:id="36" w:name="_Toc146551132"/>
      <w:bookmarkStart w:id="37" w:name="_Toc146551297"/>
      <w:bookmarkStart w:id="38" w:name="_Toc146718883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«Организация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</w:t>
      </w:r>
      <w:bookmarkEnd w:id="36"/>
      <w:bookmarkEnd w:id="37"/>
      <w:bookmarkEnd w:id="38"/>
      <w:r w:rsidR="005827EB">
        <w:rPr>
          <w:rFonts w:ascii="Times New Roman" w:hAnsi="Times New Roman" w:cs="Times New Roman"/>
          <w:w w:val="110"/>
          <w:sz w:val="24"/>
          <w:szCs w:val="24"/>
        </w:rPr>
        <w:t>»</w:t>
      </w:r>
    </w:p>
    <w:p w14:paraId="2D6C609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A4A09B2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 среды предусматривает совместную деятельность педагогов,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-3"/>
          <w:w w:val="115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зданию</w:t>
      </w:r>
      <w:r w:rsidRPr="005827EB">
        <w:rPr>
          <w:rFonts w:ascii="Times New Roman" w:hAnsi="Times New Roman" w:cs="Times New Roman"/>
          <w:w w:val="106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1"/>
          <w:w w:val="103"/>
          <w:sz w:val="24"/>
          <w:szCs w:val="24"/>
        </w:rPr>
        <w:t>д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де</w:t>
      </w:r>
      <w:r w:rsidRPr="005827EB">
        <w:rPr>
          <w:rFonts w:ascii="Times New Roman" w:hAnsi="Times New Roman" w:cs="Times New Roman"/>
          <w:spacing w:val="-6"/>
          <w:w w:val="109"/>
          <w:sz w:val="24"/>
          <w:szCs w:val="24"/>
        </w:rPr>
        <w:t>р</w:t>
      </w:r>
      <w:r w:rsidRPr="005827EB">
        <w:rPr>
          <w:rFonts w:ascii="Times New Roman" w:hAnsi="Times New Roman" w:cs="Times New Roman"/>
          <w:spacing w:val="-3"/>
          <w:w w:val="120"/>
          <w:sz w:val="24"/>
          <w:szCs w:val="24"/>
        </w:rPr>
        <w:t>ж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анию</w:t>
      </w:r>
      <w:r w:rsidRPr="005827EB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исп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льзовани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2"/>
          <w:sz w:val="24"/>
          <w:szCs w:val="24"/>
        </w:rPr>
        <w:t>воспи</w:t>
      </w:r>
      <w:r w:rsidRPr="005827EB">
        <w:rPr>
          <w:rFonts w:ascii="Times New Roman" w:hAnsi="Times New Roman" w:cs="Times New Roman"/>
          <w:spacing w:val="-3"/>
          <w:w w:val="112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ани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z w:val="24"/>
          <w:szCs w:val="24"/>
        </w:rPr>
        <w:t>:</w:t>
      </w:r>
    </w:p>
    <w:p w14:paraId="7562ABA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в доступных для обучающихся и посетителей местах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музейно-выставочного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экспозиции  об  истории  и  развитии  образовательной 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использованием исторических символов государства, 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 в разные периоды, о значимых исторических, культурных,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производственных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местности;</w:t>
      </w:r>
    </w:p>
    <w:p w14:paraId="65603C7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карт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образований (современных и исторических, точных и стилизованных, географических,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культурологических,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оформленных, в том числе материалами, подготовленными обучающимися) с изображениями значимых культурных 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</w:r>
    </w:p>
    <w:p w14:paraId="37FDC6B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обновление художественных изображений (символических,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живописных,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фотографических,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интерактивных)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наследия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быта;</w:t>
      </w:r>
    </w:p>
    <w:p w14:paraId="1DBCB6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звукового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(звонки-мелодии, музыка, информационные сообщения), исполнение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гимна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начале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недели);</w:t>
      </w:r>
    </w:p>
    <w:p w14:paraId="6BBE381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и обновление «мест новостей», стендов в помещениях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пользования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(холл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первого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этажа,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рекреации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 содержащих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доступной,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привлекательной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новостную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гражданско-патриотического,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духовно-нравственного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содержания;</w:t>
      </w:r>
    </w:p>
    <w:p w14:paraId="7B7A54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материалов, отражающих ценность труда как важнейшей нравственной категории, представляющих трудовые достижения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 области,  прославляющих  героев и ветеранов труда, выдающихся деятелей производственной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предметов-символов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</w:p>
    <w:p w14:paraId="1F048DB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информационных справочных материалов о предприятиях профессиональной сферы, имеющих отношение к профилю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0CBD9C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поддержание, обновление на территории образовательной организации выставочных объектов, ассоциирующихся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обучения;</w:t>
      </w:r>
    </w:p>
    <w:p w14:paraId="61258C4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литературы,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свободного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книгообмена;</w:t>
      </w:r>
    </w:p>
    <w:p w14:paraId="78838BD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оборудование,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спортивных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игровых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пространств,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площадок,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зон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активного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спокойного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отдыха;</w:t>
      </w:r>
    </w:p>
    <w:p w14:paraId="69985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совместная с обучающимися разработка, создание и популяризация символики образовательной организации (флаг, гимн, эмблема,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логотип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используемой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повседневно,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1449A9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разработка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материалов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(стендов,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плакатов,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инсталляций и др.), акцентирующих внимание обучающихся на важных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правилах,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традициях,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укладе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организации, актуальных вопросах профилактики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 безопасности.</w:t>
      </w:r>
    </w:p>
    <w:p w14:paraId="6904739E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10110D6A" w14:textId="77777777" w:rsidR="005827EB" w:rsidRPr="005827EB" w:rsidRDefault="005827EB" w:rsidP="005827EB">
      <w:pPr>
        <w:pStyle w:val="a3"/>
        <w:ind w:left="851"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6AD4532E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9" w:name="_Toc146551133"/>
      <w:bookmarkStart w:id="40" w:name="_Toc146551298"/>
      <w:bookmarkStart w:id="41" w:name="_Toc146718884"/>
      <w:r w:rsidRPr="005827EB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«Взаимодействие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представите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лями)»</w:t>
      </w:r>
      <w:bookmarkEnd w:id="39"/>
      <w:bookmarkEnd w:id="40"/>
      <w:bookmarkEnd w:id="41"/>
    </w:p>
    <w:p w14:paraId="793C440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88034B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представителями)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72F350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 взаимодействия  между  родителями  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 преподавателями,  администрацией  в  области  воспитания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студентов;</w:t>
      </w:r>
    </w:p>
    <w:p w14:paraId="7B66183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собраний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взаимоотношений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16BD1FC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родителей к подготовке и проведению мероприятий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направленности.</w:t>
      </w:r>
    </w:p>
    <w:p w14:paraId="358105E9" w14:textId="77777777" w:rsid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w w:val="110"/>
          <w:sz w:val="24"/>
          <w:szCs w:val="24"/>
        </w:rPr>
      </w:pPr>
    </w:p>
    <w:p w14:paraId="31CC9230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sz w:val="24"/>
          <w:szCs w:val="24"/>
        </w:rPr>
      </w:pPr>
    </w:p>
    <w:p w14:paraId="7079B923" w14:textId="77777777" w:rsidR="00FB41E1" w:rsidRPr="005827EB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42" w:name="_Toc146551134"/>
      <w:bookmarkStart w:id="43" w:name="_Toc146551299"/>
      <w:bookmarkStart w:id="44" w:name="_Toc146718885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«Самоуправление»</w:t>
      </w:r>
      <w:bookmarkEnd w:id="42"/>
      <w:bookmarkEnd w:id="43"/>
      <w:bookmarkEnd w:id="44"/>
    </w:p>
    <w:p w14:paraId="08C0605D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самоуправления обучающихся в образовательной организации, реализующей программы 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573D91F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органов самоуправления обучающихся (совет обучающихся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7014D9A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защита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</w:p>
    <w:p w14:paraId="6AEF260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  органов  самоуправления  обучающихся в разработке, обсуждении и реализации рабочей 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73938BB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к деятельности студенческого самоуправления выпускников,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добившихся успехов в профессиональной деятельности и личной жизни.</w:t>
      </w:r>
    </w:p>
    <w:p w14:paraId="7E6431AA" w14:textId="77777777" w:rsidR="00FB41E1" w:rsidRPr="005827EB" w:rsidRDefault="00FB41E1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D23187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5" w:name="_Toc146551135"/>
      <w:bookmarkStart w:id="46" w:name="_Toc146551300"/>
      <w:bookmarkStart w:id="47" w:name="_Toc146718886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«Профилактика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безопасность»</w:t>
      </w:r>
      <w:bookmarkEnd w:id="45"/>
      <w:bookmarkEnd w:id="46"/>
      <w:bookmarkEnd w:id="47"/>
    </w:p>
    <w:p w14:paraId="1AB1E3E8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C30219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 в целях формирования и поддержки безопасной и комфорт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но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сред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ы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A3475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деятельности педагогического коллектива по созданию в образовательной организации безопасной среды как условия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597F9E4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 направленности, реализуемые в образовательной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(антинаркотические,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антиалкогольные,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курения,  вовлечения  в  деструктивные детские и молодёжные объединения, культы, субкультуры,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социальных сетях; по безопасности в цифровой среде,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транспорте, на воде, безопасности дорожного движения, противопожарной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антитеррористической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антиэкстремистской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обороне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0FE8EC3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сбор информации и регулярный мониторинг семей обучающихся, находящихся в сложной жизненной ситуации, профилактическая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неблагополучными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семьями;</w:t>
      </w:r>
    </w:p>
    <w:p w14:paraId="75BA6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психолого-педагогической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  обучающихся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 риска;</w:t>
      </w:r>
    </w:p>
    <w:p w14:paraId="0B096D0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организацию работы по развитию у обучающихся навыков саморефлексии,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самоконтроля, устойчивости к негативному воздействию,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групповому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давлению;</w:t>
      </w:r>
    </w:p>
    <w:p w14:paraId="03A779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поддержку инициатив обучающихся, педагогов в сфере укрепления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жизнедеятельности.</w:t>
      </w:r>
    </w:p>
    <w:p w14:paraId="4AF5E7E1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56CD809F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8" w:name="_Toc146551136"/>
      <w:bookmarkStart w:id="49" w:name="_Toc146551301"/>
      <w:bookmarkStart w:id="50" w:name="_Toc146718887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«Социальное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партнёрство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работодателей»</w:t>
      </w:r>
      <w:bookmarkEnd w:id="48"/>
      <w:bookmarkEnd w:id="49"/>
      <w:bookmarkEnd w:id="50"/>
    </w:p>
    <w:p w14:paraId="152DD786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CC4475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социального партнёрства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организацией, реализующей программы СПО, в 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числе во взаимодействии с предприятиями рынка труда, предусматри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ва</w:t>
      </w:r>
      <w:r w:rsidRPr="005827EB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4B6AF72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(организаций) и работодателей, в том числе в соответствии с договорами о сотрудничестве, в проведении отдельных производственных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практик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</w:p>
    <w:p w14:paraId="61993570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воспитания и календарного плана воспитательной работы (дни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открытых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дверей,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ярмарки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вакансий,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праздники,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п.);</w:t>
      </w:r>
    </w:p>
    <w:p w14:paraId="4DA3FD7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мастер-классов, аудиторных и внеаудиторных занятий, мероприятий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3F16F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на базе организаций-партнёров отдельных аудиторных и внеаудиторных занятий, презентаций, лекций, акций 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3A60FB0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58B8B65" w14:textId="77777777" w:rsidR="00FB41E1" w:rsidRDefault="00FB41E1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bookmarkStart w:id="51" w:name="_Toc146551137"/>
      <w:bookmarkStart w:id="52" w:name="_Toc146551302"/>
      <w:bookmarkStart w:id="53" w:name="_Toc146718888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 «Профессиональное развитие, адаптация и трудоустройство»</w:t>
      </w:r>
      <w:bookmarkEnd w:id="51"/>
      <w:bookmarkEnd w:id="52"/>
      <w:bookmarkEnd w:id="53"/>
    </w:p>
    <w:p w14:paraId="14FEFC9D" w14:textId="77777777" w:rsidR="005827EB" w:rsidRPr="005827EB" w:rsidRDefault="005827EB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56F7696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 развитию, адаптации и трудоустройству в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предусматривает:</w:t>
      </w:r>
    </w:p>
    <w:p w14:paraId="60252A9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в конкурсах, фестивалях, олимпиадах профессионального мастерства (в т. ч. международных), работе над профессиональными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(регионального,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всероссийского,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международного)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др.;</w:t>
      </w:r>
    </w:p>
    <w:p w14:paraId="0CE0A5E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циклы</w:t>
      </w:r>
      <w:r w:rsidRPr="005827EB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мероприятий,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осознанному планированию своей карьеры, профессионального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будущего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(посещения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содействия  профессиональному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трудоустройству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выпускников,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выставок,</w:t>
      </w:r>
    </w:p>
    <w:p w14:paraId="214837E0" w14:textId="77777777" w:rsidR="00FB41E1" w:rsidRPr="005827EB" w:rsidRDefault="002B57A0" w:rsidP="005827EB">
      <w:pPr>
        <w:pStyle w:val="a3"/>
        <w:numPr>
          <w:ilvl w:val="0"/>
          <w:numId w:val="1"/>
        </w:numPr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проведение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ярмарок вакансий, дней открытых дверей на предприятиях, в организациях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высшего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6A945A6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организации),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дающие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углублённые представления о выбранной специальности и условиях работы;</w:t>
      </w:r>
    </w:p>
    <w:p w14:paraId="585BF216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мероприятий, посвященных истории организаций/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предприятий-партнёров; встреч с представителями коллективов,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сотрудниками-стажёрами,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династий, авторитетными специалистами, героями и ветеранами труда,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династий;</w:t>
      </w:r>
    </w:p>
    <w:p w14:paraId="5A630E5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Интернет-ресурсов,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способствующих более глубокому изучению отраслевых технологий, способов и приёмов профессиональной деятельности, профессионал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>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ного инструментария, актуального состояния 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области; онлайн курсов по интересующим темам и направлениям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образования;</w:t>
      </w:r>
    </w:p>
    <w:p w14:paraId="2529B2A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консультирование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карьеры и планов на будущую жизнь с учётом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индивидуальных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особенностей,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потребностей;</w:t>
      </w:r>
    </w:p>
    <w:p w14:paraId="4BB6F64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  <w:sectPr w:rsidR="00FB41E1" w:rsidRPr="005827EB" w:rsidSect="004B60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9" w:right="600" w:bottom="880" w:left="600" w:header="0" w:footer="620" w:gutter="0"/>
          <w:pgNumType w:start="0"/>
          <w:cols w:space="720"/>
          <w:titlePg/>
          <w:docGrid w:linePitch="299"/>
        </w:sect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тренингов,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нацеленных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рефлексивной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совершенствование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умений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14:paraId="4513AEB4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_TOC_250003"/>
      <w:bookmarkStart w:id="55" w:name="_Toc146718889"/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3.</w:t>
      </w:r>
      <w:r w:rsidRPr="005827EB">
        <w:rPr>
          <w:rFonts w:ascii="Times New Roman" w:hAnsi="Times New Roman" w:cs="Times New Roman"/>
          <w:spacing w:val="76"/>
          <w:w w:val="110"/>
          <w:sz w:val="24"/>
          <w:szCs w:val="24"/>
        </w:rPr>
        <w:t xml:space="preserve"> </w:t>
      </w:r>
      <w:bookmarkEnd w:id="54"/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ОРГАНИЗАЦИОННЫЙ</w:t>
      </w:r>
      <w:bookmarkEnd w:id="55"/>
    </w:p>
    <w:p w14:paraId="1F221B37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7A7ACF10" w14:textId="51F09132" w:rsidR="00FB41E1" w:rsidRDefault="002B57A0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w w:val="110"/>
          <w:sz w:val="24"/>
          <w:szCs w:val="24"/>
        </w:rPr>
      </w:pPr>
      <w:bookmarkStart w:id="56" w:name="_TOC_250002"/>
      <w:bookmarkStart w:id="57" w:name="_Toc146718890"/>
      <w:r w:rsidRPr="005827EB">
        <w:rPr>
          <w:rFonts w:ascii="Times New Roman" w:hAnsi="Times New Roman" w:cs="Times New Roman"/>
          <w:w w:val="110"/>
          <w:sz w:val="24"/>
          <w:szCs w:val="24"/>
        </w:rPr>
        <w:t>3.1</w:t>
      </w:r>
      <w:r w:rsid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Кадровое</w:t>
      </w:r>
      <w:r w:rsidR="00FB41E1"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bookmarkEnd w:id="56"/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bookmarkEnd w:id="57"/>
    </w:p>
    <w:p w14:paraId="5BB5364A" w14:textId="77777777" w:rsidR="005827EB" w:rsidRPr="005827EB" w:rsidRDefault="005827EB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5466A0F5" w14:textId="77777777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Кадровое обеспечение воспитательной деятельности осуществляется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tbl>
      <w:tblPr>
        <w:tblStyle w:val="aa"/>
        <w:tblW w:w="9468" w:type="dxa"/>
        <w:tblInd w:w="0" w:type="dxa"/>
        <w:tblLook w:val="01E0" w:firstRow="1" w:lastRow="1" w:firstColumn="1" w:lastColumn="1" w:noHBand="0" w:noVBand="0"/>
      </w:tblPr>
      <w:tblGrid>
        <w:gridCol w:w="540"/>
        <w:gridCol w:w="2088"/>
        <w:gridCol w:w="1440"/>
        <w:gridCol w:w="5400"/>
      </w:tblGrid>
      <w:tr w:rsidR="00ED4912" w:rsidRPr="005827EB" w14:paraId="608F0054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27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D4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F81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62A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ED4912" w:rsidRPr="005827EB" w14:paraId="43059E42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77E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77A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BA48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9D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общего руководства воспитательной работой</w:t>
            </w:r>
          </w:p>
        </w:tc>
      </w:tr>
      <w:tr w:rsidR="00ED4912" w:rsidRPr="005827EB" w14:paraId="5CCAC4F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32CD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C0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B31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DF5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планирования, мотивации, организации, контроля и координации воспитательной работой</w:t>
            </w:r>
          </w:p>
        </w:tc>
      </w:tr>
      <w:tr w:rsidR="00ED4912" w:rsidRPr="005827EB" w14:paraId="17BC68F7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48A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6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Помощник директора по воспитательной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8C89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D57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воспитательного процесса в колледже</w:t>
            </w:r>
          </w:p>
        </w:tc>
      </w:tr>
      <w:tr w:rsidR="00ED4912" w:rsidRPr="005827EB" w14:paraId="41DEEED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94B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0C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Куратор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451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9D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мероприятий в учебной группе по всем модулям программы воспитания, вовлечение в ключевые дела образовательной организации. Осуществление взаимодействие с родителями. Индивидуальное сопровождение обучающихся</w:t>
            </w:r>
          </w:p>
        </w:tc>
      </w:tr>
      <w:tr w:rsidR="00ED4912" w:rsidRPr="005827EB" w14:paraId="149C260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739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0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D4A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C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работы с допризывной молодежью; патриотическое воспитание</w:t>
            </w:r>
          </w:p>
        </w:tc>
      </w:tr>
      <w:tr w:rsidR="00ED4912" w:rsidRPr="005827EB" w14:paraId="4CDBBC9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8F5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BF12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D7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87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спортивных соревнований и мероприятий</w:t>
            </w:r>
          </w:p>
        </w:tc>
      </w:tr>
      <w:tr w:rsidR="00ED4912" w:rsidRPr="005827EB" w14:paraId="0F97A125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4A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A9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92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2D3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Обеспечение литературой и учебниками, организация и проведения тематических мероприятий</w:t>
            </w:r>
          </w:p>
        </w:tc>
      </w:tr>
    </w:tbl>
    <w:p w14:paraId="470DCFC6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7E8B5C5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1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58" w:name="_TOC_250001"/>
      <w:bookmarkStart w:id="59" w:name="_Toc146718891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Нормативно-методическое </w:t>
      </w:r>
      <w:r w:rsidRPr="005827EB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bookmarkEnd w:id="58"/>
      <w:r w:rsidRPr="005827EB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bookmarkEnd w:id="59"/>
    </w:p>
    <w:p w14:paraId="3592346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4F18513" w14:textId="77777777" w:rsidR="00FB41E1" w:rsidRPr="005827EB" w:rsidRDefault="00FB41E1" w:rsidP="005827EB">
      <w:pPr>
        <w:pStyle w:val="a3"/>
        <w:ind w:right="118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Нормативно-методическое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p w14:paraId="008AF715" w14:textId="59DB64C1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 xml:space="preserve">Приказ министерства </w:t>
      </w:r>
      <w:r w:rsidR="000B2EEC">
        <w:rPr>
          <w:rFonts w:ascii="Times New Roman" w:hAnsi="Times New Roman" w:cs="Times New Roman"/>
          <w:sz w:val="24"/>
          <w:szCs w:val="24"/>
        </w:rPr>
        <w:t>просвещения</w:t>
      </w:r>
      <w:r w:rsidRPr="005827EB">
        <w:rPr>
          <w:rFonts w:ascii="Times New Roman" w:hAnsi="Times New Roman" w:cs="Times New Roman"/>
          <w:sz w:val="24"/>
          <w:szCs w:val="24"/>
        </w:rPr>
        <w:t xml:space="preserve"> от </w:t>
      </w:r>
      <w:r w:rsidR="000B2EEC">
        <w:rPr>
          <w:rFonts w:ascii="Times New Roman" w:hAnsi="Times New Roman" w:cs="Times New Roman"/>
          <w:sz w:val="24"/>
          <w:szCs w:val="24"/>
        </w:rPr>
        <w:t>23 ноября 2020г. №658</w:t>
      </w:r>
      <w:r w:rsidRPr="005827E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0B2EEC">
        <w:rPr>
          <w:rFonts w:ascii="Times New Roman" w:hAnsi="Times New Roman" w:cs="Times New Roman"/>
          <w:sz w:val="24"/>
          <w:szCs w:val="24"/>
        </w:rPr>
        <w:t>54.02.01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="000B2EEC">
        <w:rPr>
          <w:rFonts w:ascii="Times New Roman" w:hAnsi="Times New Roman" w:cs="Times New Roman"/>
          <w:sz w:val="24"/>
          <w:szCs w:val="24"/>
        </w:rPr>
        <w:t>Дизайн</w:t>
      </w:r>
      <w:r w:rsidRPr="005827EB">
        <w:rPr>
          <w:rFonts w:ascii="Times New Roman" w:hAnsi="Times New Roman" w:cs="Times New Roman"/>
          <w:sz w:val="24"/>
          <w:szCs w:val="24"/>
        </w:rPr>
        <w:t xml:space="preserve"> (по отраслям)»</w:t>
      </w:r>
    </w:p>
    <w:p w14:paraId="6E35978D" w14:textId="77777777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Локальные акты АНО ПО «ПГТК».</w:t>
      </w:r>
    </w:p>
    <w:p w14:paraId="4409D795" w14:textId="0F60A5D9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План работы на 2023-2024 уч.год.</w:t>
      </w:r>
    </w:p>
    <w:p w14:paraId="48A04D8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48CB7BE0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0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bookmarkStart w:id="60" w:name="_Toc146718892"/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условиям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особыми</w:t>
      </w:r>
      <w:r w:rsidRPr="005827EB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потребностями</w:t>
      </w:r>
      <w:bookmarkEnd w:id="60"/>
    </w:p>
    <w:p w14:paraId="415C2AEC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204393E5" w14:textId="41CF755D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воспитательной работе с категориями обучающихся, 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 образовательные потребности,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 с инвалидностью, с ОВЗ, из социально уязвимых групп (воспитанники детских домов,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мигрантов,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билингвы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одарённые,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отклоняющимся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поведением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создаются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условия:</w:t>
      </w:r>
    </w:p>
    <w:p w14:paraId="5B8D71E3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налаживание эмоционально-положительного взаимодействия с окружающими для их успешной социальной адаптации и интеграции в образовательной организации;</w:t>
      </w:r>
      <w:bookmarkStart w:id="61" w:name="118448"/>
      <w:bookmarkEnd w:id="61"/>
    </w:p>
    <w:p w14:paraId="5C56E60F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6FBCEEC4" w14:textId="4961A3A3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2" w:name="118449"/>
      <w:bookmarkEnd w:id="62"/>
      <w:r w:rsidRPr="005827EB">
        <w:rPr>
          <w:color w:val="000000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0CBBE7B3" w14:textId="4446659E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3" w:name="118450"/>
      <w:bookmarkEnd w:id="63"/>
      <w:r w:rsidRPr="005827EB">
        <w:rPr>
          <w:color w:val="000000"/>
        </w:rPr>
        <w:t>обеспечение психолого-педагогической поддержки семей обучающихся, содействие повышению уровня их педагогической, психологической, социальной компетентности.</w:t>
      </w:r>
    </w:p>
    <w:p w14:paraId="1FB48882" w14:textId="77777777" w:rsidR="00ED4912" w:rsidRPr="005827EB" w:rsidRDefault="00ED4912" w:rsidP="005827EB">
      <w:pPr>
        <w:pStyle w:val="1"/>
        <w:tabs>
          <w:tab w:val="left" w:pos="1229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</w:p>
    <w:p w14:paraId="6BE5ABD4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29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bookmarkStart w:id="64" w:name="_Toc146718893"/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поощрения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</w:t>
      </w:r>
      <w:r w:rsidR="00ED4912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64"/>
    </w:p>
    <w:p w14:paraId="64FDE497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17D2264C" w14:textId="1DBB356C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  активной жизненной позиции обучающихся осуществляется следующим образом:</w:t>
      </w:r>
    </w:p>
    <w:p w14:paraId="741401DB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Объявление благодарности</w:t>
      </w:r>
    </w:p>
    <w:p w14:paraId="3E981D01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Награждение грамотой</w:t>
      </w:r>
    </w:p>
    <w:p w14:paraId="6C9D7F4F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Скидка на оплату обучения</w:t>
      </w:r>
    </w:p>
    <w:p w14:paraId="7129F2A1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14E1148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3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65" w:name="_TOC_250000"/>
      <w:bookmarkStart w:id="66" w:name="_Toc146718894"/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bookmarkEnd w:id="65"/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</w:t>
      </w:r>
      <w:bookmarkEnd w:id="66"/>
    </w:p>
    <w:p w14:paraId="09C73B38" w14:textId="77777777" w:rsidR="005827EB" w:rsidRPr="005827EB" w:rsidRDefault="005827EB" w:rsidP="005827EB">
      <w:pPr>
        <w:pStyle w:val="1"/>
        <w:tabs>
          <w:tab w:val="left" w:pos="1213"/>
        </w:tabs>
        <w:spacing w:before="0"/>
        <w:ind w:left="-207"/>
        <w:rPr>
          <w:rFonts w:ascii="Times New Roman" w:hAnsi="Times New Roman" w:cs="Times New Roman"/>
          <w:sz w:val="24"/>
          <w:szCs w:val="24"/>
        </w:rPr>
      </w:pPr>
    </w:p>
    <w:p w14:paraId="5AF9EEAA" w14:textId="77777777" w:rsidR="00ED4912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Основные направления анализа воспитательного процесса:</w:t>
      </w:r>
    </w:p>
    <w:p w14:paraId="4145E52C" w14:textId="77777777" w:rsidR="00FB41E1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условий   воспитательной   деятельности  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позициям:</w:t>
      </w:r>
    </w:p>
    <w:p w14:paraId="317594A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описание кадрового обеспечения воспитательной 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(наличие специалистов, прохождение курсов повышения квалификации);</w:t>
      </w:r>
    </w:p>
    <w:p w14:paraId="06D502C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взаимодействие с социальными партнёрами по организации воспитательной деятельности (базами практик, учреждениями культуры,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34D7FE35" w14:textId="77777777" w:rsidR="00ED4912" w:rsidRPr="005827EB" w:rsidRDefault="00FB41E1" w:rsidP="005827EB">
      <w:pPr>
        <w:pStyle w:val="a5"/>
        <w:numPr>
          <w:ilvl w:val="0"/>
          <w:numId w:val="1"/>
        </w:numPr>
        <w:tabs>
          <w:tab w:val="left" w:pos="1016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предметно-пространственной среды образовательной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5D400B66" w14:textId="77777777" w:rsidR="00ED4912" w:rsidRPr="005827EB" w:rsidRDefault="00ED4912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w w:val="105"/>
          <w:sz w:val="24"/>
          <w:szCs w:val="24"/>
        </w:rPr>
      </w:pPr>
    </w:p>
    <w:p w14:paraId="7D022137" w14:textId="77777777" w:rsidR="00FB41E1" w:rsidRPr="005827EB" w:rsidRDefault="00FB41E1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состояния воспитательной деятельности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 по</w:t>
      </w:r>
      <w:r w:rsidRPr="005827EB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позициям:</w:t>
      </w:r>
    </w:p>
    <w:p w14:paraId="55C1410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проводимые в образовательной организации мероприятия и реализованные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проекты;</w:t>
      </w:r>
    </w:p>
    <w:p w14:paraId="71E881B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степень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вовлеченности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муниципальном,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уровнях;</w:t>
      </w:r>
    </w:p>
    <w:p w14:paraId="7FC5DB1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включенность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преподавателей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объединений;</w:t>
      </w:r>
    </w:p>
    <w:p w14:paraId="6473F53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8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обучающихся в конкурсах (в том числе в конкурсах профессионального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мастерства);</w:t>
      </w:r>
    </w:p>
    <w:p w14:paraId="4F93782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негативных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факторов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(уменьшение числа обучающихся, состоящих на различных видах профилактического учета/контроля,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правонарушений;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отсутствие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суицидов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среди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обучающихся).</w:t>
      </w:r>
    </w:p>
    <w:p w14:paraId="67745D75" w14:textId="68730629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Основными способами получения информации являются педагогическое наблюдение, анкетирование и беседы с обучающимися и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 (законными представителями), педагогическими работниками, представителями совета обучающихся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 xml:space="preserve">, взаимодействие с отделами по работе с несовершеннолетними (ПДН) МВД РФ, комиссией по делам несовершеннолетних (КДН) г.Перми и Пермского края,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по таким вопросам, как: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затруднения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профессиональном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удалось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решить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прошедший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учебный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год?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 затруднен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ия решить не удалось и почему? 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 новые 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появились?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коллективу?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пр.</w:t>
      </w:r>
    </w:p>
    <w:p w14:paraId="763238AD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заместителем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работе, и другими специалистами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FB5499E" w14:textId="77777777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Итогом самоанализа является перечень выявленных проблем, над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решением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коллективу.</w:t>
      </w:r>
    </w:p>
    <w:p w14:paraId="68D62D81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 в конце учебного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года, рассматриваются и утверждаются педагогическим советом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иным коллегиальным органом управления в образовательной организации,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7B9C987C" w14:textId="77777777" w:rsidR="00375C5E" w:rsidRPr="005827EB" w:rsidRDefault="00375C5E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192B918" w14:textId="77777777" w:rsidR="00481985" w:rsidRPr="005827EB" w:rsidRDefault="00481985" w:rsidP="005827EB">
      <w:pPr>
        <w:pStyle w:val="1"/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030DEE40" w14:textId="77777777" w:rsidR="00F37F3C" w:rsidRPr="00F37F3C" w:rsidRDefault="00F37F3C" w:rsidP="002B57A0">
      <w:pPr>
        <w:ind w:hanging="567"/>
        <w:rPr>
          <w:rFonts w:ascii="Times New Roman" w:eastAsia="Trebuchet MS" w:hAnsi="Times New Roman" w:cs="Times New Roman"/>
          <w:b/>
          <w:bCs/>
          <w:vanish/>
          <w:sz w:val="24"/>
          <w:szCs w:val="24"/>
          <w:specVanish/>
        </w:rPr>
      </w:pPr>
    </w:p>
    <w:p w14:paraId="11E5A195" w14:textId="77777777" w:rsidR="00F37F3C" w:rsidRDefault="00F37F3C" w:rsidP="00F37F3C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</w:p>
    <w:p w14:paraId="5E04807F" w14:textId="77777777" w:rsidR="00F37F3C" w:rsidRDefault="00F37F3C" w:rsidP="00F37F3C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579CA9D1" w14:textId="77777777" w:rsidR="00F37F3C" w:rsidRDefault="00F37F3C" w:rsidP="00F37F3C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37F3C" w14:paraId="21C1517D" w14:textId="77777777" w:rsidTr="00F37F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F2BD4" w14:textId="77777777" w:rsidR="00F37F3C" w:rsidRDefault="00F37F3C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37F3C" w14:paraId="4531863D" w14:textId="77777777" w:rsidTr="00F37F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F37F3C" w14:paraId="16E19E0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5FEA5A" w14:textId="5BB82EE0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B550A77" wp14:editId="5CDC8819">
                        <wp:extent cx="381000" cy="381000"/>
                        <wp:effectExtent l="0" t="0" r="0" b="0"/>
                        <wp:docPr id="10503811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AE2C2D" w14:textId="77777777" w:rsidR="00F37F3C" w:rsidRDefault="00F37F3C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877562A" w14:textId="77777777" w:rsidR="00F37F3C" w:rsidRDefault="00F37F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37F3C" w14:paraId="136BCF3A" w14:textId="77777777" w:rsidTr="00F37F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7AB1A" w14:textId="77777777" w:rsidR="00F37F3C" w:rsidRDefault="00F37F3C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37F3C" w14:paraId="206E2A04" w14:textId="77777777" w:rsidTr="00F37F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F37F3C" w14:paraId="0831A24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F9A230" w14:textId="77777777" w:rsidR="00F37F3C" w:rsidRDefault="00F37F3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CFD52A" w14:textId="77777777" w:rsidR="00F37F3C" w:rsidRDefault="00F37F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37F3C" w14:paraId="3A992E6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2B0E20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C9D264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37F3C" w14:paraId="1660FA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960AB9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2624DD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F37F3C" w14:paraId="22A7B9C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88B6EA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DDF90A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F37F3C" w14:paraId="683753F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8F6D53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61D50D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37F3C" w14:paraId="6476576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9E5CA4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54D4D9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F37F3C" w14:paraId="3EA08A8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05058F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B2F651" w14:textId="77777777" w:rsidR="00F37F3C" w:rsidRDefault="00F37F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16:02:05 UTC+05</w:t>
                  </w:r>
                </w:p>
              </w:tc>
            </w:tr>
          </w:tbl>
          <w:p w14:paraId="2FEFDFEC" w14:textId="77777777" w:rsidR="00F37F3C" w:rsidRDefault="00F37F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D4EA7A8" w14:textId="77777777" w:rsidR="00F37F3C" w:rsidRDefault="00F37F3C" w:rsidP="00F37F3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4D3A4DD" w14:textId="6DC27202" w:rsidR="00383AB9" w:rsidRPr="00481985" w:rsidRDefault="00383AB9" w:rsidP="00F37F3C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sectPr w:rsidR="00383AB9" w:rsidRPr="004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84B5" w14:textId="77777777" w:rsidR="00953F8B" w:rsidRDefault="00953F8B" w:rsidP="00FB41E1">
      <w:pPr>
        <w:spacing w:after="0" w:line="240" w:lineRule="auto"/>
      </w:pPr>
      <w:r>
        <w:separator/>
      </w:r>
    </w:p>
  </w:endnote>
  <w:endnote w:type="continuationSeparator" w:id="0">
    <w:p w14:paraId="24ED71BF" w14:textId="77777777" w:rsidR="00953F8B" w:rsidRDefault="00953F8B" w:rsidP="00F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9032" w14:textId="77777777" w:rsidR="00F37F3C" w:rsidRDefault="00F37F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90521"/>
      <w:docPartObj>
        <w:docPartGallery w:val="Page Numbers (Bottom of Page)"/>
        <w:docPartUnique/>
      </w:docPartObj>
    </w:sdtPr>
    <w:sdtContent>
      <w:p w14:paraId="4F704C62" w14:textId="77777777" w:rsidR="00FA1312" w:rsidRDefault="00FA1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92">
          <w:rPr>
            <w:noProof/>
          </w:rPr>
          <w:t>1</w:t>
        </w:r>
        <w:r>
          <w:fldChar w:fldCharType="end"/>
        </w:r>
      </w:p>
    </w:sdtContent>
  </w:sdt>
  <w:p w14:paraId="222F3D45" w14:textId="77777777" w:rsidR="00FA1312" w:rsidRDefault="00FA13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F6E3" w14:textId="77777777" w:rsidR="00F37F3C" w:rsidRDefault="00F37F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E1E0" w14:textId="77777777" w:rsidR="00953F8B" w:rsidRDefault="00953F8B" w:rsidP="00FB41E1">
      <w:pPr>
        <w:spacing w:after="0" w:line="240" w:lineRule="auto"/>
      </w:pPr>
      <w:r>
        <w:separator/>
      </w:r>
    </w:p>
  </w:footnote>
  <w:footnote w:type="continuationSeparator" w:id="0">
    <w:p w14:paraId="201C3B59" w14:textId="77777777" w:rsidR="00953F8B" w:rsidRDefault="00953F8B" w:rsidP="00F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ACC7" w14:textId="77777777" w:rsidR="00F37F3C" w:rsidRDefault="00F37F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DED5" w14:textId="2C6C72A4" w:rsidR="00F37F3C" w:rsidRDefault="00F37F3C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510F" w14:textId="77777777" w:rsidR="00F37F3C" w:rsidRDefault="00F37F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45E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00B3841"/>
    <w:multiLevelType w:val="multilevel"/>
    <w:tmpl w:val="AEFA2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w w:val="105"/>
      </w:rPr>
    </w:lvl>
  </w:abstractNum>
  <w:abstractNum w:abstractNumId="2" w15:restartNumberingAfterBreak="0">
    <w:nsid w:val="163C24AA"/>
    <w:multiLevelType w:val="multilevel"/>
    <w:tmpl w:val="F5A667F0"/>
    <w:lvl w:ilvl="0">
      <w:start w:val="2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16C71797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18082FCE"/>
    <w:multiLevelType w:val="multilevel"/>
    <w:tmpl w:val="67721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B9B40A1"/>
    <w:multiLevelType w:val="hybridMultilevel"/>
    <w:tmpl w:val="35C64396"/>
    <w:lvl w:ilvl="0" w:tplc="A2F046A4">
      <w:numFmt w:val="bullet"/>
      <w:lvlText w:val="•"/>
      <w:lvlJc w:val="left"/>
      <w:pPr>
        <w:ind w:left="1455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2E1E6E42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33701EE9"/>
    <w:multiLevelType w:val="hybridMultilevel"/>
    <w:tmpl w:val="35AC5852"/>
    <w:lvl w:ilvl="0" w:tplc="A2F046A4">
      <w:numFmt w:val="bullet"/>
      <w:lvlText w:val="•"/>
      <w:lvlJc w:val="left"/>
      <w:pPr>
        <w:ind w:left="440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4B361F3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7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abstractNum w:abstractNumId="9" w15:restartNumberingAfterBreak="0">
    <w:nsid w:val="4B040AAD"/>
    <w:multiLevelType w:val="hybridMultilevel"/>
    <w:tmpl w:val="709C9BF4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" w15:restartNumberingAfterBreak="0">
    <w:nsid w:val="4EA960CE"/>
    <w:multiLevelType w:val="hybridMultilevel"/>
    <w:tmpl w:val="F4F607AA"/>
    <w:lvl w:ilvl="0" w:tplc="A2F046A4">
      <w:numFmt w:val="bullet"/>
      <w:lvlText w:val="•"/>
      <w:lvlJc w:val="left"/>
      <w:pPr>
        <w:ind w:left="1574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B5551"/>
    <w:multiLevelType w:val="hybridMultilevel"/>
    <w:tmpl w:val="7D4C4F7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5562539A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556E32CC"/>
    <w:multiLevelType w:val="hybridMultilevel"/>
    <w:tmpl w:val="E5A0A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E63921"/>
    <w:multiLevelType w:val="hybridMultilevel"/>
    <w:tmpl w:val="91A8509C"/>
    <w:lvl w:ilvl="0" w:tplc="439898E2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8736FB"/>
    <w:multiLevelType w:val="hybridMultilevel"/>
    <w:tmpl w:val="6C627278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AB149C4A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50FC42D4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18D0499E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B2420A9C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449EDF46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211CBB4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A762EFB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565A209E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16" w15:restartNumberingAfterBreak="0">
    <w:nsid w:val="62DB2C93"/>
    <w:multiLevelType w:val="hybridMultilevel"/>
    <w:tmpl w:val="FCDC1446"/>
    <w:lvl w:ilvl="0" w:tplc="A2F046A4">
      <w:numFmt w:val="bullet"/>
      <w:lvlText w:val="•"/>
      <w:lvlJc w:val="left"/>
      <w:pPr>
        <w:ind w:left="1007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2C08"/>
    <w:multiLevelType w:val="hybridMultilevel"/>
    <w:tmpl w:val="0EFADF86"/>
    <w:lvl w:ilvl="0" w:tplc="968E2A3E">
      <w:start w:val="1"/>
      <w:numFmt w:val="decimal"/>
      <w:lvlText w:val="%1."/>
      <w:lvlJc w:val="left"/>
      <w:pPr>
        <w:ind w:left="948" w:hanging="262"/>
      </w:pPr>
      <w:rPr>
        <w:rFonts w:ascii="Times New Roman" w:eastAsia="Microsoft Sans Serif" w:hAnsi="Times New Roman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2F5A0074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2" w:tplc="C504D062">
      <w:numFmt w:val="bullet"/>
      <w:lvlText w:val="•"/>
      <w:lvlJc w:val="left"/>
      <w:pPr>
        <w:ind w:left="2893" w:hanging="262"/>
      </w:pPr>
      <w:rPr>
        <w:rFonts w:hint="default"/>
        <w:lang w:val="ru-RU" w:eastAsia="en-US" w:bidi="ar-SA"/>
      </w:rPr>
    </w:lvl>
    <w:lvl w:ilvl="3" w:tplc="CF4E703C">
      <w:numFmt w:val="bullet"/>
      <w:lvlText w:val="•"/>
      <w:lvlJc w:val="left"/>
      <w:pPr>
        <w:ind w:left="3869" w:hanging="262"/>
      </w:pPr>
      <w:rPr>
        <w:rFonts w:hint="default"/>
        <w:lang w:val="ru-RU" w:eastAsia="en-US" w:bidi="ar-SA"/>
      </w:rPr>
    </w:lvl>
    <w:lvl w:ilvl="4" w:tplc="1B22522E">
      <w:numFmt w:val="bullet"/>
      <w:lvlText w:val="•"/>
      <w:lvlJc w:val="left"/>
      <w:pPr>
        <w:ind w:left="4846" w:hanging="262"/>
      </w:pPr>
      <w:rPr>
        <w:rFonts w:hint="default"/>
        <w:lang w:val="ru-RU" w:eastAsia="en-US" w:bidi="ar-SA"/>
      </w:rPr>
    </w:lvl>
    <w:lvl w:ilvl="5" w:tplc="29142A76">
      <w:numFmt w:val="bullet"/>
      <w:lvlText w:val="•"/>
      <w:lvlJc w:val="left"/>
      <w:pPr>
        <w:ind w:left="5822" w:hanging="262"/>
      </w:pPr>
      <w:rPr>
        <w:rFonts w:hint="default"/>
        <w:lang w:val="ru-RU" w:eastAsia="en-US" w:bidi="ar-SA"/>
      </w:rPr>
    </w:lvl>
    <w:lvl w:ilvl="6" w:tplc="4D9CCE8A">
      <w:numFmt w:val="bullet"/>
      <w:lvlText w:val="•"/>
      <w:lvlJc w:val="left"/>
      <w:pPr>
        <w:ind w:left="6799" w:hanging="262"/>
      </w:pPr>
      <w:rPr>
        <w:rFonts w:hint="default"/>
        <w:lang w:val="ru-RU" w:eastAsia="en-US" w:bidi="ar-SA"/>
      </w:rPr>
    </w:lvl>
    <w:lvl w:ilvl="7" w:tplc="149CF26E">
      <w:numFmt w:val="bullet"/>
      <w:lvlText w:val="•"/>
      <w:lvlJc w:val="left"/>
      <w:pPr>
        <w:ind w:left="7775" w:hanging="262"/>
      </w:pPr>
      <w:rPr>
        <w:rFonts w:hint="default"/>
        <w:lang w:val="ru-RU" w:eastAsia="en-US" w:bidi="ar-SA"/>
      </w:rPr>
    </w:lvl>
    <w:lvl w:ilvl="8" w:tplc="FD3EC896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779C768F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10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52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num w:numId="1" w16cid:durableId="2094352490">
    <w:abstractNumId w:val="15"/>
  </w:num>
  <w:num w:numId="2" w16cid:durableId="907419081">
    <w:abstractNumId w:val="18"/>
  </w:num>
  <w:num w:numId="3" w16cid:durableId="1227767161">
    <w:abstractNumId w:val="8"/>
  </w:num>
  <w:num w:numId="4" w16cid:durableId="700086215">
    <w:abstractNumId w:val="2"/>
  </w:num>
  <w:num w:numId="5" w16cid:durableId="1756507965">
    <w:abstractNumId w:val="12"/>
  </w:num>
  <w:num w:numId="6" w16cid:durableId="23557802">
    <w:abstractNumId w:val="3"/>
  </w:num>
  <w:num w:numId="7" w16cid:durableId="838080000">
    <w:abstractNumId w:val="17"/>
  </w:num>
  <w:num w:numId="8" w16cid:durableId="449907378">
    <w:abstractNumId w:val="0"/>
  </w:num>
  <w:num w:numId="9" w16cid:durableId="800265721">
    <w:abstractNumId w:val="6"/>
  </w:num>
  <w:num w:numId="10" w16cid:durableId="410156402">
    <w:abstractNumId w:val="11"/>
  </w:num>
  <w:num w:numId="11" w16cid:durableId="413355500">
    <w:abstractNumId w:val="14"/>
  </w:num>
  <w:num w:numId="12" w16cid:durableId="467356301">
    <w:abstractNumId w:val="9"/>
  </w:num>
  <w:num w:numId="13" w16cid:durableId="111557603">
    <w:abstractNumId w:val="16"/>
  </w:num>
  <w:num w:numId="14" w16cid:durableId="821391618">
    <w:abstractNumId w:val="10"/>
  </w:num>
  <w:num w:numId="15" w16cid:durableId="1036392769">
    <w:abstractNumId w:val="5"/>
  </w:num>
  <w:num w:numId="16" w16cid:durableId="447969697">
    <w:abstractNumId w:val="1"/>
  </w:num>
  <w:num w:numId="17" w16cid:durableId="1975408203">
    <w:abstractNumId w:val="7"/>
  </w:num>
  <w:num w:numId="18" w16cid:durableId="287323861">
    <w:abstractNumId w:val="13"/>
  </w:num>
  <w:num w:numId="19" w16cid:durableId="622346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4"/>
    <w:rsid w:val="00037AB7"/>
    <w:rsid w:val="000938C3"/>
    <w:rsid w:val="000B2EEC"/>
    <w:rsid w:val="000C6AEC"/>
    <w:rsid w:val="000F654B"/>
    <w:rsid w:val="001139A5"/>
    <w:rsid w:val="00147506"/>
    <w:rsid w:val="00150A47"/>
    <w:rsid w:val="001926AD"/>
    <w:rsid w:val="00216A16"/>
    <w:rsid w:val="00255CED"/>
    <w:rsid w:val="00282B04"/>
    <w:rsid w:val="002B57A0"/>
    <w:rsid w:val="002D23E2"/>
    <w:rsid w:val="002E41E4"/>
    <w:rsid w:val="00317CD8"/>
    <w:rsid w:val="00344DDE"/>
    <w:rsid w:val="003634BA"/>
    <w:rsid w:val="0036623E"/>
    <w:rsid w:val="00375C5E"/>
    <w:rsid w:val="00383AB9"/>
    <w:rsid w:val="003B2D39"/>
    <w:rsid w:val="003B4F17"/>
    <w:rsid w:val="003D55CD"/>
    <w:rsid w:val="003F227C"/>
    <w:rsid w:val="00481985"/>
    <w:rsid w:val="00495EF5"/>
    <w:rsid w:val="004B601C"/>
    <w:rsid w:val="004C092D"/>
    <w:rsid w:val="004C5520"/>
    <w:rsid w:val="00502F51"/>
    <w:rsid w:val="00516BBA"/>
    <w:rsid w:val="005827EB"/>
    <w:rsid w:val="00590131"/>
    <w:rsid w:val="005D709F"/>
    <w:rsid w:val="00606494"/>
    <w:rsid w:val="00663C3F"/>
    <w:rsid w:val="006A4092"/>
    <w:rsid w:val="006E5672"/>
    <w:rsid w:val="00706D17"/>
    <w:rsid w:val="007B6C5B"/>
    <w:rsid w:val="00833480"/>
    <w:rsid w:val="008B11C8"/>
    <w:rsid w:val="008D60BE"/>
    <w:rsid w:val="00906FEB"/>
    <w:rsid w:val="00953F8B"/>
    <w:rsid w:val="00A43319"/>
    <w:rsid w:val="00B15C09"/>
    <w:rsid w:val="00B55355"/>
    <w:rsid w:val="00B96870"/>
    <w:rsid w:val="00BA2EB7"/>
    <w:rsid w:val="00C551DC"/>
    <w:rsid w:val="00C644A3"/>
    <w:rsid w:val="00CC78EF"/>
    <w:rsid w:val="00D770BC"/>
    <w:rsid w:val="00DC4FDA"/>
    <w:rsid w:val="00DD6F2E"/>
    <w:rsid w:val="00E53188"/>
    <w:rsid w:val="00E76F49"/>
    <w:rsid w:val="00E97B5F"/>
    <w:rsid w:val="00EB65E4"/>
    <w:rsid w:val="00ED4912"/>
    <w:rsid w:val="00F37F3C"/>
    <w:rsid w:val="00F72F3E"/>
    <w:rsid w:val="00FA1312"/>
    <w:rsid w:val="00FB1DB5"/>
    <w:rsid w:val="00FB41E1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DDE4B"/>
  <w15:docId w15:val="{82AAC62E-F07A-4DF8-9314-01448E08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5C5E"/>
    <w:pPr>
      <w:widowControl w:val="0"/>
      <w:autoSpaceDE w:val="0"/>
      <w:autoSpaceDN w:val="0"/>
      <w:spacing w:before="84" w:after="0" w:line="240" w:lineRule="auto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72F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5C5E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375C5E"/>
    <w:pPr>
      <w:widowControl w:val="0"/>
      <w:autoSpaceDE w:val="0"/>
      <w:autoSpaceDN w:val="0"/>
      <w:spacing w:before="113" w:after="0" w:line="240" w:lineRule="auto"/>
      <w:ind w:left="1007" w:right="115" w:hanging="321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uiPriority w:val="1"/>
    <w:rsid w:val="00375C5E"/>
    <w:rPr>
      <w:rFonts w:ascii="Trebuchet MS" w:eastAsia="Trebuchet MS" w:hAnsi="Trebuchet MS" w:cs="Trebuchet MS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5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pboth">
    <w:name w:val="pboth"/>
    <w:basedOn w:val="a"/>
    <w:rsid w:val="0060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1E1"/>
  </w:style>
  <w:style w:type="paragraph" w:styleId="a8">
    <w:name w:val="footer"/>
    <w:basedOn w:val="a"/>
    <w:link w:val="a9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1E1"/>
  </w:style>
  <w:style w:type="table" w:styleId="aa">
    <w:name w:val="Table Grid"/>
    <w:basedOn w:val="a1"/>
    <w:rsid w:val="00ED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72F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F72F3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601C"/>
    <w:pPr>
      <w:tabs>
        <w:tab w:val="right" w:leader="dot" w:pos="10700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F72F3E"/>
    <w:pPr>
      <w:spacing w:after="100"/>
    </w:pPr>
  </w:style>
  <w:style w:type="character" w:styleId="ac">
    <w:name w:val="Hyperlink"/>
    <w:basedOn w:val="a0"/>
    <w:uiPriority w:val="99"/>
    <w:unhideWhenUsed/>
    <w:rsid w:val="00F72F3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F3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37F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PC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C4E0-78C7-48CA-B7B1-E88EC5E0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2023-09-27T10:21:00Z</cp:lastPrinted>
  <dcterms:created xsi:type="dcterms:W3CDTF">2023-10-19T11:08:00Z</dcterms:created>
  <dcterms:modified xsi:type="dcterms:W3CDTF">2023-10-19T11:08:00Z</dcterms:modified>
</cp:coreProperties>
</file>